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B9" w:rsidRPr="00844BA3" w:rsidRDefault="007B2BB9" w:rsidP="00BA1508">
      <w:pPr>
        <w:jc w:val="both"/>
        <w:rPr>
          <w:sz w:val="28"/>
          <w:szCs w:val="28"/>
        </w:rPr>
        <w:sectPr w:rsidR="007B2BB9" w:rsidRPr="00844BA3" w:rsidSect="007B2B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3129"/>
      </w:tblGrid>
      <w:tr w:rsidR="00694363" w:rsidRPr="00844BA3" w:rsidTr="00694363">
        <w:tc>
          <w:tcPr>
            <w:tcW w:w="4785" w:type="dxa"/>
          </w:tcPr>
          <w:p w:rsidR="00FF49D4" w:rsidRDefault="00FF49D4" w:rsidP="00BA1508">
            <w:pPr>
              <w:jc w:val="both"/>
              <w:rPr>
                <w:sz w:val="28"/>
                <w:szCs w:val="28"/>
              </w:rPr>
            </w:pPr>
          </w:p>
          <w:p w:rsidR="00FF49D4" w:rsidRDefault="00FF49D4" w:rsidP="00BA1508">
            <w:pPr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="108" w:tblpY="-2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9"/>
              <w:gridCol w:w="1356"/>
              <w:gridCol w:w="2054"/>
            </w:tblGrid>
            <w:tr w:rsidR="00FF49D4" w:rsidRPr="004B4DC2" w:rsidTr="005667C4">
              <w:trPr>
                <w:trHeight w:val="1276"/>
              </w:trPr>
              <w:tc>
                <w:tcPr>
                  <w:tcW w:w="3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9D4" w:rsidRPr="004B4DC2" w:rsidRDefault="00FF49D4" w:rsidP="00FF49D4">
                  <w:pPr>
                    <w:jc w:val="center"/>
                  </w:pPr>
                  <w:r w:rsidRPr="004B4DC2">
                    <w:t>ИСПОЛНИТЕЛЬНЫЙ КОМИТЕТ ЕЛАБУЖСКОГО МУНИЦИПАЛЬНОГО РАЙОНА</w:t>
                  </w:r>
                </w:p>
                <w:p w:rsidR="00FF49D4" w:rsidRPr="004B4DC2" w:rsidRDefault="00FF49D4" w:rsidP="00FF49D4">
                  <w:pPr>
                    <w:jc w:val="center"/>
                  </w:pPr>
                  <w:r w:rsidRPr="004B4DC2">
                    <w:t>РЕСПУБЛИКИ ТАТАРСТАН</w:t>
                  </w:r>
                </w:p>
                <w:p w:rsidR="00FF49D4" w:rsidRPr="004B4DC2" w:rsidRDefault="00FF49D4" w:rsidP="00FF49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9D4" w:rsidRPr="004B4DC2" w:rsidRDefault="00FF49D4" w:rsidP="00FF49D4">
                  <w:r w:rsidRPr="004B4DC2">
                    <w:rPr>
                      <w:noProof/>
                    </w:rPr>
                    <w:drawing>
                      <wp:inline distT="0" distB="0" distL="0" distR="0" wp14:anchorId="1AA22EB2" wp14:editId="5AE62F2A">
                        <wp:extent cx="723900" cy="8953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9D4" w:rsidRPr="004B4DC2" w:rsidRDefault="00FF49D4" w:rsidP="00FF49D4">
                  <w:pPr>
                    <w:ind w:left="-123"/>
                    <w:jc w:val="center"/>
                  </w:pPr>
                  <w:r w:rsidRPr="004B4DC2">
                    <w:t>ТАТАРСТАН  РЕСПУБЛИКАСЫ АЛАБУГА  МУНИЦИПАЛЬ</w:t>
                  </w:r>
                </w:p>
                <w:p w:rsidR="00FF49D4" w:rsidRPr="004B4DC2" w:rsidRDefault="00FF49D4" w:rsidP="00FF49D4">
                  <w:pPr>
                    <w:ind w:left="-123"/>
                    <w:jc w:val="center"/>
                  </w:pPr>
                  <w:r w:rsidRPr="004B4DC2">
                    <w:t>РАЙОНЫ БАШКАРМА            КОМИТЕТЫ</w:t>
                  </w:r>
                </w:p>
                <w:p w:rsidR="00FF49D4" w:rsidRPr="004B4DC2" w:rsidRDefault="00FF49D4" w:rsidP="00FF49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F49D4" w:rsidRPr="004B4DC2" w:rsidTr="005667C4">
              <w:trPr>
                <w:trHeight w:val="265"/>
              </w:trPr>
              <w:tc>
                <w:tcPr>
                  <w:tcW w:w="93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F49D4" w:rsidRPr="004B4DC2" w:rsidRDefault="00FF49D4" w:rsidP="00FF49D4">
                  <w:pPr>
                    <w:pStyle w:val="msonormalcxspmiddle"/>
                    <w:spacing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FF49D4" w:rsidRPr="004B4DC2" w:rsidRDefault="00FF49D4" w:rsidP="00FF49D4">
                  <w:pPr>
                    <w:pStyle w:val="msonormalcxspmiddle"/>
                    <w:spacing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F49D4" w:rsidRPr="004B4DC2" w:rsidRDefault="00FF49D4" w:rsidP="00FF49D4">
            <w:pPr>
              <w:rPr>
                <w:sz w:val="28"/>
                <w:szCs w:val="28"/>
              </w:rPr>
            </w:pPr>
            <w:r w:rsidRPr="004B4DC2">
              <w:rPr>
                <w:b/>
                <w:sz w:val="28"/>
                <w:szCs w:val="28"/>
              </w:rPr>
              <w:t xml:space="preserve"> </w:t>
            </w:r>
            <w:r w:rsidRPr="004B4DC2">
              <w:rPr>
                <w:sz w:val="28"/>
                <w:szCs w:val="28"/>
              </w:rPr>
              <w:t xml:space="preserve">ПОСТАНОВЛЕНИЕ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B4DC2">
              <w:rPr>
                <w:sz w:val="28"/>
                <w:szCs w:val="28"/>
              </w:rPr>
              <w:t>КАРАР</w:t>
            </w:r>
          </w:p>
          <w:p w:rsidR="00FF49D4" w:rsidRPr="004B4DC2" w:rsidRDefault="00FF49D4" w:rsidP="00FF49D4">
            <w:pPr>
              <w:rPr>
                <w:b/>
                <w:sz w:val="28"/>
                <w:szCs w:val="28"/>
              </w:rPr>
            </w:pPr>
            <w:r w:rsidRPr="004B4DC2">
              <w:rPr>
                <w:b/>
                <w:sz w:val="28"/>
                <w:szCs w:val="28"/>
              </w:rPr>
              <w:t>№284 от 29.02.2024</w:t>
            </w:r>
          </w:p>
          <w:p w:rsidR="00FF49D4" w:rsidRDefault="00FF49D4" w:rsidP="00BA1508">
            <w:pPr>
              <w:jc w:val="both"/>
              <w:rPr>
                <w:sz w:val="28"/>
                <w:szCs w:val="28"/>
              </w:rPr>
            </w:pPr>
          </w:p>
          <w:p w:rsidR="00FF49D4" w:rsidRDefault="00FF49D4" w:rsidP="00BA1508">
            <w:pPr>
              <w:jc w:val="both"/>
              <w:rPr>
                <w:sz w:val="28"/>
                <w:szCs w:val="28"/>
              </w:rPr>
            </w:pPr>
          </w:p>
          <w:p w:rsidR="00694363" w:rsidRPr="00844BA3" w:rsidRDefault="00694363" w:rsidP="00BA1508">
            <w:pPr>
              <w:jc w:val="both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 xml:space="preserve">О порядке сбора информации в области защиты населения и территории от чрезвычайных ситуаций, обмена ею и  оповещение  органов </w:t>
            </w:r>
            <w:r w:rsidR="00BA1508" w:rsidRPr="00844BA3">
              <w:rPr>
                <w:sz w:val="28"/>
                <w:szCs w:val="28"/>
              </w:rPr>
              <w:t>местного самоуправления</w:t>
            </w:r>
            <w:r w:rsidRPr="00844BA3">
              <w:rPr>
                <w:sz w:val="28"/>
                <w:szCs w:val="28"/>
              </w:rPr>
              <w:t xml:space="preserve"> и организаций, расположенных на территории Елабужского муниципального района Республики Татарстан</w:t>
            </w:r>
          </w:p>
        </w:tc>
        <w:tc>
          <w:tcPr>
            <w:tcW w:w="4786" w:type="dxa"/>
          </w:tcPr>
          <w:p w:rsidR="00694363" w:rsidRPr="00844BA3" w:rsidRDefault="00694363" w:rsidP="00667279">
            <w:pPr>
              <w:rPr>
                <w:b/>
                <w:sz w:val="28"/>
                <w:szCs w:val="28"/>
              </w:rPr>
            </w:pPr>
          </w:p>
        </w:tc>
      </w:tr>
    </w:tbl>
    <w:p w:rsidR="00694363" w:rsidRPr="00844BA3" w:rsidRDefault="00694363" w:rsidP="00667279">
      <w:pPr>
        <w:rPr>
          <w:b/>
          <w:sz w:val="28"/>
          <w:szCs w:val="28"/>
        </w:rPr>
      </w:pPr>
    </w:p>
    <w:p w:rsidR="00694363" w:rsidRPr="00844BA3" w:rsidRDefault="00BF474F" w:rsidP="00694363">
      <w:pPr>
        <w:ind w:firstLine="709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В соответствии с Федеральным законом от 21 декабря 1994 года №68-ФЗ "О защите населения и территорий от чрезвычайных ситуаций природного и техногенного характера", во исполнение постановления Кабинета Министров Республики Татарстан от 29.06.2011 № 530 "О порядке сбора информации в области защиты населения и территорий от чрезвычайных ситуаций, обмена ею и оповещения органов государственной власти и организаций, расположенных на территории Республики Татарстан", в целях совершенствования системы</w:t>
      </w:r>
      <w:r w:rsidR="00BB199A" w:rsidRPr="00844BA3">
        <w:rPr>
          <w:sz w:val="28"/>
          <w:szCs w:val="28"/>
        </w:rPr>
        <w:t xml:space="preserve"> </w:t>
      </w:r>
      <w:r w:rsidRPr="00844BA3">
        <w:rPr>
          <w:sz w:val="28"/>
          <w:szCs w:val="28"/>
        </w:rPr>
        <w:t xml:space="preserve">предупреждения и ликвидации чрезвычайных ситуаций, обеспечения охраны жизни и здоровья людей, снижения размеров ущерба окружающей </w:t>
      </w:r>
      <w:r w:rsidR="00BB199A" w:rsidRPr="00844BA3">
        <w:rPr>
          <w:sz w:val="28"/>
          <w:szCs w:val="28"/>
        </w:rPr>
        <w:t>природной среде и материальных потерь в результате чрезвычайных ситуаций, Исполнительный комитет Елабужского муниципального района</w:t>
      </w:r>
    </w:p>
    <w:p w:rsidR="00694363" w:rsidRPr="00844BA3" w:rsidRDefault="00694363" w:rsidP="00694363">
      <w:pPr>
        <w:ind w:firstLine="709"/>
        <w:jc w:val="both"/>
        <w:rPr>
          <w:sz w:val="28"/>
          <w:szCs w:val="28"/>
        </w:rPr>
      </w:pPr>
    </w:p>
    <w:p w:rsidR="00BF474F" w:rsidRPr="00844BA3" w:rsidRDefault="00BB199A" w:rsidP="00694363">
      <w:pPr>
        <w:jc w:val="center"/>
        <w:rPr>
          <w:sz w:val="28"/>
          <w:szCs w:val="28"/>
        </w:rPr>
      </w:pPr>
      <w:r w:rsidRPr="00844BA3">
        <w:rPr>
          <w:sz w:val="28"/>
          <w:szCs w:val="28"/>
        </w:rPr>
        <w:t>ПОСТАНОВЛЯЕТ:</w:t>
      </w:r>
    </w:p>
    <w:p w:rsidR="00694363" w:rsidRPr="00844BA3" w:rsidRDefault="00694363" w:rsidP="00667279">
      <w:pPr>
        <w:rPr>
          <w:sz w:val="28"/>
          <w:szCs w:val="28"/>
        </w:rPr>
      </w:pPr>
    </w:p>
    <w:p w:rsidR="00BB199A" w:rsidRPr="00844BA3" w:rsidRDefault="00BB199A" w:rsidP="00694363">
      <w:pPr>
        <w:ind w:firstLine="709"/>
        <w:jc w:val="both"/>
        <w:rPr>
          <w:sz w:val="28"/>
          <w:szCs w:val="28"/>
        </w:rPr>
      </w:pPr>
      <w:r w:rsidRPr="00844BA3">
        <w:rPr>
          <w:sz w:val="28"/>
          <w:szCs w:val="28"/>
        </w:rPr>
        <w:t xml:space="preserve">1. Утвердить прилагаемый Порядок сбора и обмена информацией в области защиты населения и территорий от чрезвычайных ситуаций, обмена ею и оповещения органов </w:t>
      </w:r>
      <w:r w:rsidR="00BA1508" w:rsidRPr="00844BA3">
        <w:rPr>
          <w:sz w:val="28"/>
          <w:szCs w:val="28"/>
        </w:rPr>
        <w:t xml:space="preserve">местного самоуправления </w:t>
      </w:r>
      <w:r w:rsidRPr="00844BA3">
        <w:rPr>
          <w:sz w:val="28"/>
          <w:szCs w:val="28"/>
        </w:rPr>
        <w:t>и организаций, расположенных на территории Елабужског</w:t>
      </w:r>
      <w:r w:rsidR="00694363" w:rsidRPr="00844BA3">
        <w:rPr>
          <w:sz w:val="28"/>
          <w:szCs w:val="28"/>
        </w:rPr>
        <w:t>о муниципального ра</w:t>
      </w:r>
      <w:r w:rsidRPr="00844BA3">
        <w:rPr>
          <w:sz w:val="28"/>
          <w:szCs w:val="28"/>
        </w:rPr>
        <w:t>й</w:t>
      </w:r>
      <w:r w:rsidR="00694363" w:rsidRPr="00844BA3">
        <w:rPr>
          <w:sz w:val="28"/>
          <w:szCs w:val="28"/>
        </w:rPr>
        <w:t>о</w:t>
      </w:r>
      <w:r w:rsidRPr="00844BA3">
        <w:rPr>
          <w:sz w:val="28"/>
          <w:szCs w:val="28"/>
        </w:rPr>
        <w:t>на Республики Татарстан (далее- Порядок)</w:t>
      </w:r>
      <w:r w:rsidR="00694363" w:rsidRPr="00844BA3">
        <w:rPr>
          <w:sz w:val="28"/>
          <w:szCs w:val="28"/>
        </w:rPr>
        <w:t xml:space="preserve"> (приложение № 1)</w:t>
      </w:r>
      <w:r w:rsidRPr="00844BA3">
        <w:rPr>
          <w:sz w:val="28"/>
          <w:szCs w:val="28"/>
        </w:rPr>
        <w:t>.</w:t>
      </w:r>
    </w:p>
    <w:p w:rsidR="00BB199A" w:rsidRPr="00844BA3" w:rsidRDefault="00BB199A" w:rsidP="00694363">
      <w:pPr>
        <w:ind w:firstLine="709"/>
        <w:jc w:val="both"/>
        <w:rPr>
          <w:sz w:val="28"/>
          <w:szCs w:val="28"/>
        </w:rPr>
      </w:pPr>
      <w:r w:rsidRPr="00844BA3">
        <w:rPr>
          <w:sz w:val="28"/>
          <w:szCs w:val="28"/>
        </w:rPr>
        <w:t xml:space="preserve">2. Предложить руководителям </w:t>
      </w:r>
      <w:r w:rsidR="00694363" w:rsidRPr="00844BA3">
        <w:rPr>
          <w:sz w:val="28"/>
          <w:szCs w:val="28"/>
        </w:rPr>
        <w:t>И</w:t>
      </w:r>
      <w:r w:rsidRPr="00844BA3">
        <w:rPr>
          <w:sz w:val="28"/>
          <w:szCs w:val="28"/>
        </w:rPr>
        <w:t>сполнительных  комитетов сельских поселений Елабужского муниципального района, руководителям учреждений, предприятий и организаций независимо от их организационно-правовых форм представлять</w:t>
      </w:r>
      <w:r w:rsidR="00A12D9F" w:rsidRPr="00844BA3">
        <w:rPr>
          <w:sz w:val="28"/>
          <w:szCs w:val="28"/>
        </w:rPr>
        <w:t xml:space="preserve"> в Единую дежурно-диспетчерскую службу (ЕДДС)</w:t>
      </w:r>
      <w:r w:rsidRPr="00844BA3">
        <w:rPr>
          <w:sz w:val="28"/>
          <w:szCs w:val="28"/>
        </w:rPr>
        <w:t xml:space="preserve"> МКУ "Управление гражданской защиты при Исполнительном комитете Елабужского муниципального района" информацию в области защиты населения и территорий от </w:t>
      </w:r>
      <w:r w:rsidR="0039337B" w:rsidRPr="00844BA3">
        <w:rPr>
          <w:sz w:val="28"/>
          <w:szCs w:val="28"/>
        </w:rPr>
        <w:t>чрезвычайных</w:t>
      </w:r>
      <w:r w:rsidRPr="00844BA3">
        <w:rPr>
          <w:sz w:val="28"/>
          <w:szCs w:val="28"/>
        </w:rPr>
        <w:t xml:space="preserve"> ситуаций в соответствии с Порядком, утвержденным пунктом 1 настоящего постановления, соглашениями или по запросу на безвозмездной основе.</w:t>
      </w:r>
    </w:p>
    <w:p w:rsidR="00BB199A" w:rsidRPr="00844BA3" w:rsidRDefault="00BB199A" w:rsidP="00694363">
      <w:pPr>
        <w:ind w:firstLine="709"/>
        <w:jc w:val="both"/>
        <w:rPr>
          <w:sz w:val="28"/>
          <w:szCs w:val="28"/>
        </w:rPr>
      </w:pPr>
      <w:r w:rsidRPr="00844BA3">
        <w:rPr>
          <w:sz w:val="28"/>
          <w:szCs w:val="28"/>
        </w:rPr>
        <w:t xml:space="preserve">3. Установить, что передача информации об угрозе и фактах возникновения чрезвычайных ситуаций, в том числе с использованием государственных, ведомственных и иных средств связи, осуществляется в первоочередном порядке на </w:t>
      </w:r>
      <w:r w:rsidR="0039337B" w:rsidRPr="00844BA3">
        <w:rPr>
          <w:sz w:val="28"/>
          <w:szCs w:val="28"/>
        </w:rPr>
        <w:t>безвозмездной</w:t>
      </w:r>
      <w:r w:rsidRPr="00844BA3">
        <w:rPr>
          <w:sz w:val="28"/>
          <w:szCs w:val="28"/>
        </w:rPr>
        <w:t xml:space="preserve"> основе.</w:t>
      </w:r>
    </w:p>
    <w:p w:rsidR="00BB199A" w:rsidRPr="00844BA3" w:rsidRDefault="00694363" w:rsidP="00694363">
      <w:pPr>
        <w:ind w:firstLine="709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4</w:t>
      </w:r>
      <w:r w:rsidR="00BB199A" w:rsidRPr="00844BA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337B" w:rsidRPr="00844BA3" w:rsidRDefault="0039337B" w:rsidP="00667279">
      <w:pPr>
        <w:rPr>
          <w:sz w:val="28"/>
          <w:szCs w:val="28"/>
        </w:rPr>
      </w:pPr>
    </w:p>
    <w:p w:rsidR="0039337B" w:rsidRPr="00844BA3" w:rsidRDefault="0039337B" w:rsidP="00667279">
      <w:pPr>
        <w:rPr>
          <w:sz w:val="28"/>
          <w:szCs w:val="28"/>
        </w:rPr>
      </w:pPr>
    </w:p>
    <w:p w:rsidR="00C700A9" w:rsidRPr="00B26C3E" w:rsidRDefault="00C700A9" w:rsidP="00C700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Р</w:t>
      </w:r>
      <w:r w:rsidRPr="00B26C3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B26C3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B26C3E">
        <w:rPr>
          <w:sz w:val="28"/>
          <w:szCs w:val="28"/>
        </w:rPr>
        <w:t xml:space="preserve"> </w:t>
      </w:r>
      <w:r>
        <w:rPr>
          <w:sz w:val="28"/>
          <w:szCs w:val="28"/>
        </w:rPr>
        <w:t>А.А. Томилин</w:t>
      </w: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07"/>
        <w:gridCol w:w="5547"/>
      </w:tblGrid>
      <w:tr w:rsidR="00990108" w:rsidRPr="00844BA3" w:rsidTr="001417B5">
        <w:tc>
          <w:tcPr>
            <w:tcW w:w="4077" w:type="dxa"/>
          </w:tcPr>
          <w:p w:rsidR="00990108" w:rsidRPr="00844BA3" w:rsidRDefault="00990108" w:rsidP="001417B5"/>
        </w:tc>
        <w:tc>
          <w:tcPr>
            <w:tcW w:w="5812" w:type="dxa"/>
          </w:tcPr>
          <w:p w:rsidR="00990108" w:rsidRPr="00844BA3" w:rsidRDefault="00990108" w:rsidP="001417B5">
            <w:pPr>
              <w:jc w:val="right"/>
            </w:pPr>
            <w:r w:rsidRPr="00844BA3">
              <w:t>Приложение № 1</w:t>
            </w:r>
          </w:p>
          <w:p w:rsidR="00990108" w:rsidRPr="00844BA3" w:rsidRDefault="00990108" w:rsidP="001417B5">
            <w:pPr>
              <w:jc w:val="right"/>
            </w:pPr>
            <w:r w:rsidRPr="00844BA3">
              <w:t xml:space="preserve">к постановлению Исполнительного комитета Елабужского    муниципального района </w:t>
            </w:r>
          </w:p>
          <w:p w:rsidR="00990108" w:rsidRPr="00844BA3" w:rsidRDefault="00990108" w:rsidP="001417B5">
            <w:pPr>
              <w:jc w:val="right"/>
              <w:rPr>
                <w:b/>
              </w:rPr>
            </w:pPr>
            <w:r w:rsidRPr="00844BA3">
              <w:rPr>
                <w:b/>
              </w:rPr>
              <w:t>№284 от 29.02.2024</w:t>
            </w:r>
          </w:p>
          <w:p w:rsidR="00990108" w:rsidRPr="00844BA3" w:rsidRDefault="00990108" w:rsidP="001417B5">
            <w:pPr>
              <w:jc w:val="right"/>
            </w:pPr>
          </w:p>
        </w:tc>
      </w:tr>
    </w:tbl>
    <w:p w:rsidR="00990108" w:rsidRPr="00844BA3" w:rsidRDefault="00990108" w:rsidP="00990108">
      <w:r w:rsidRPr="00844BA3">
        <w:t xml:space="preserve">      </w:t>
      </w:r>
      <w:r w:rsidRPr="00844BA3">
        <w:tab/>
      </w:r>
      <w:r w:rsidRPr="00844BA3">
        <w:tab/>
      </w:r>
      <w:r w:rsidRPr="00844BA3">
        <w:tab/>
      </w:r>
      <w:r w:rsidRPr="00844BA3">
        <w:tab/>
      </w:r>
      <w:r w:rsidRPr="00844BA3">
        <w:tab/>
      </w:r>
      <w:r w:rsidRPr="00844BA3">
        <w:tab/>
      </w:r>
      <w:r w:rsidRPr="00844BA3">
        <w:tab/>
      </w:r>
    </w:p>
    <w:p w:rsidR="00990108" w:rsidRPr="00844BA3" w:rsidRDefault="00990108" w:rsidP="00990108">
      <w:pPr>
        <w:jc w:val="center"/>
        <w:rPr>
          <w:spacing w:val="-2"/>
          <w:sz w:val="28"/>
          <w:szCs w:val="28"/>
        </w:rPr>
      </w:pPr>
    </w:p>
    <w:p w:rsidR="00990108" w:rsidRPr="00844BA3" w:rsidRDefault="00990108" w:rsidP="00990108">
      <w:pPr>
        <w:jc w:val="center"/>
        <w:rPr>
          <w:spacing w:val="-2"/>
          <w:sz w:val="28"/>
          <w:szCs w:val="28"/>
        </w:rPr>
      </w:pPr>
    </w:p>
    <w:p w:rsidR="00990108" w:rsidRPr="00844BA3" w:rsidRDefault="00990108" w:rsidP="00990108">
      <w:pPr>
        <w:jc w:val="center"/>
        <w:rPr>
          <w:sz w:val="28"/>
          <w:szCs w:val="28"/>
        </w:rPr>
      </w:pPr>
      <w:r w:rsidRPr="00844BA3">
        <w:rPr>
          <w:spacing w:val="-2"/>
          <w:sz w:val="28"/>
          <w:szCs w:val="28"/>
        </w:rPr>
        <w:t>ПОРЯДОК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5" w:right="120"/>
        <w:jc w:val="center"/>
        <w:rPr>
          <w:spacing w:val="-1"/>
          <w:sz w:val="28"/>
          <w:szCs w:val="28"/>
        </w:rPr>
      </w:pPr>
      <w:r w:rsidRPr="00844BA3">
        <w:rPr>
          <w:spacing w:val="-1"/>
          <w:sz w:val="28"/>
          <w:szCs w:val="28"/>
        </w:rPr>
        <w:t xml:space="preserve">сбора информации в области защиты населения и территорий 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5" w:right="120"/>
        <w:jc w:val="center"/>
        <w:rPr>
          <w:sz w:val="28"/>
          <w:szCs w:val="28"/>
        </w:rPr>
      </w:pPr>
      <w:r w:rsidRPr="00844BA3">
        <w:rPr>
          <w:spacing w:val="-1"/>
          <w:sz w:val="28"/>
          <w:szCs w:val="28"/>
        </w:rPr>
        <w:t>от чрезвычайных си</w:t>
      </w:r>
      <w:r w:rsidRPr="00844BA3">
        <w:rPr>
          <w:spacing w:val="-1"/>
          <w:sz w:val="28"/>
          <w:szCs w:val="28"/>
        </w:rPr>
        <w:softHyphen/>
      </w:r>
      <w:r w:rsidRPr="00844BA3">
        <w:rPr>
          <w:sz w:val="28"/>
          <w:szCs w:val="28"/>
        </w:rPr>
        <w:t xml:space="preserve">туаций, обмена ею и оповещения органов 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5" w:right="120"/>
        <w:jc w:val="center"/>
        <w:rPr>
          <w:sz w:val="28"/>
          <w:szCs w:val="28"/>
        </w:rPr>
      </w:pPr>
      <w:r w:rsidRPr="00844BA3">
        <w:rPr>
          <w:sz w:val="28"/>
          <w:szCs w:val="28"/>
        </w:rPr>
        <w:t>местного самоуправления и организаций, расположенных на территории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5" w:right="120"/>
        <w:jc w:val="center"/>
        <w:rPr>
          <w:sz w:val="28"/>
          <w:szCs w:val="28"/>
        </w:rPr>
      </w:pPr>
      <w:r w:rsidRPr="00844BA3">
        <w:rPr>
          <w:sz w:val="28"/>
          <w:szCs w:val="28"/>
        </w:rPr>
        <w:t>Елабужского муниципального района Республики Татарстан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25" w:right="120"/>
        <w:jc w:val="center"/>
        <w:rPr>
          <w:sz w:val="28"/>
          <w:szCs w:val="28"/>
        </w:rPr>
      </w:pPr>
    </w:p>
    <w:p w:rsidR="00990108" w:rsidRPr="00844BA3" w:rsidRDefault="00990108" w:rsidP="00990108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ind w:firstLine="701"/>
        <w:jc w:val="both"/>
        <w:rPr>
          <w:spacing w:val="-14"/>
          <w:sz w:val="28"/>
          <w:szCs w:val="28"/>
        </w:rPr>
      </w:pPr>
      <w:r w:rsidRPr="00844BA3">
        <w:rPr>
          <w:sz w:val="28"/>
          <w:szCs w:val="28"/>
        </w:rPr>
        <w:t>Настоящий Порядок определяет механизм сбора информации, обмена ею, оповещения и взаимодействия органов местного самоуправления, предприятий и организаций независимо от их организационно-правовых форм при возникновении происшествия или чрезвычайной ситуации.</w:t>
      </w:r>
    </w:p>
    <w:p w:rsidR="00990108" w:rsidRPr="00844BA3" w:rsidRDefault="00990108" w:rsidP="00990108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ind w:firstLine="701"/>
        <w:jc w:val="both"/>
        <w:rPr>
          <w:spacing w:val="-14"/>
          <w:sz w:val="28"/>
          <w:szCs w:val="28"/>
        </w:rPr>
      </w:pPr>
      <w:r w:rsidRPr="00844BA3">
        <w:rPr>
          <w:spacing w:val="-1"/>
          <w:sz w:val="28"/>
          <w:szCs w:val="28"/>
        </w:rPr>
        <w:t>Сбор информации в области защиты населения и территорий от чрезвычай</w:t>
      </w:r>
      <w:r w:rsidRPr="00844BA3">
        <w:rPr>
          <w:spacing w:val="-1"/>
          <w:sz w:val="28"/>
          <w:szCs w:val="28"/>
        </w:rPr>
        <w:softHyphen/>
        <w:t>ных ситуаций в Елабужском муниципальном районе и обмен ею осуществляют: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15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на районном уровне – МКУ «Управление гражданской защиты при Исполнительном комитете Елабужского муниципального района – единая дежурно-диспетчерская служба Елабужского муниципального района (далее - ЕДДС Елабужского муниципального района);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15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на объектовом уровне - дежурно-диспетчерские службы организаций (объек</w:t>
      </w:r>
      <w:r w:rsidRPr="00844BA3">
        <w:rPr>
          <w:sz w:val="28"/>
          <w:szCs w:val="28"/>
        </w:rPr>
        <w:softHyphen/>
        <w:t>тов).</w:t>
      </w:r>
    </w:p>
    <w:p w:rsidR="00990108" w:rsidRPr="00844BA3" w:rsidRDefault="00990108" w:rsidP="00990108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2"/>
          <w:sz w:val="28"/>
          <w:szCs w:val="28"/>
        </w:rPr>
      </w:pPr>
      <w:r w:rsidRPr="00844BA3">
        <w:rPr>
          <w:sz w:val="28"/>
          <w:szCs w:val="28"/>
        </w:rPr>
        <w:t>Порядок оповещения органов местного самоуправления и организаций, рас</w:t>
      </w:r>
      <w:r w:rsidRPr="00844BA3">
        <w:rPr>
          <w:sz w:val="28"/>
          <w:szCs w:val="28"/>
        </w:rPr>
        <w:softHyphen/>
        <w:t>положенных на территории Елабужского муниципального района Республики Татарстан, при возникновении происшест</w:t>
      </w:r>
      <w:r w:rsidRPr="00844BA3">
        <w:rPr>
          <w:sz w:val="28"/>
          <w:szCs w:val="28"/>
        </w:rPr>
        <w:softHyphen/>
        <w:t>вий и чрезвычайных ситуаций указан в приложении № 1 к настоящему Порядку.</w:t>
      </w:r>
    </w:p>
    <w:p w:rsidR="00990108" w:rsidRPr="00844BA3" w:rsidRDefault="00990108" w:rsidP="00990108">
      <w:pPr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14"/>
          <w:sz w:val="28"/>
          <w:szCs w:val="28"/>
        </w:rPr>
      </w:pPr>
      <w:r w:rsidRPr="00844BA3">
        <w:rPr>
          <w:spacing w:val="-2"/>
          <w:sz w:val="28"/>
          <w:szCs w:val="28"/>
        </w:rPr>
        <w:t>Основными целями организации сбора информации, обмена ею, взаимодей</w:t>
      </w:r>
      <w:r w:rsidRPr="00844BA3">
        <w:rPr>
          <w:spacing w:val="-2"/>
          <w:sz w:val="28"/>
          <w:szCs w:val="28"/>
        </w:rPr>
        <w:softHyphen/>
      </w:r>
      <w:r w:rsidRPr="00844BA3">
        <w:rPr>
          <w:spacing w:val="-1"/>
          <w:sz w:val="28"/>
          <w:szCs w:val="28"/>
        </w:rPr>
        <w:t xml:space="preserve">ствия и оповещения органов местного самоуправления и организаций, в </w:t>
      </w:r>
      <w:r w:rsidRPr="00844BA3">
        <w:rPr>
          <w:sz w:val="28"/>
          <w:szCs w:val="28"/>
        </w:rPr>
        <w:t>полномочия которых входит решение вопросов по защите населения и территорий от чрезвычайных ситуаций, являются: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844BA3">
        <w:rPr>
          <w:sz w:val="28"/>
          <w:szCs w:val="28"/>
        </w:rPr>
        <w:t xml:space="preserve">своевременное оповещение, в том числе населения, о возможных угрозах </w:t>
      </w:r>
      <w:r w:rsidRPr="00844BA3">
        <w:rPr>
          <w:spacing w:val="-1"/>
          <w:sz w:val="28"/>
          <w:szCs w:val="28"/>
        </w:rPr>
        <w:t xml:space="preserve">чрезвычайных ситуаций и неотложных действиях, направленных на защиту жизни, </w:t>
      </w:r>
      <w:r w:rsidRPr="00844BA3">
        <w:rPr>
          <w:sz w:val="28"/>
          <w:szCs w:val="28"/>
        </w:rPr>
        <w:t>здоровья людей и сохранение материальных ценностей;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844BA3">
        <w:rPr>
          <w:spacing w:val="-1"/>
          <w:sz w:val="28"/>
          <w:szCs w:val="28"/>
        </w:rPr>
        <w:t xml:space="preserve">обеспечение полными и достоверными данными о масштабах бедствия для проведения расчетов сил и средств, необходимых для ликвидации его последствий, </w:t>
      </w:r>
      <w:r w:rsidRPr="00844BA3">
        <w:rPr>
          <w:sz w:val="28"/>
          <w:szCs w:val="28"/>
        </w:rPr>
        <w:t>принятия решения об организации и проведении спасательных и других неотлож</w:t>
      </w:r>
      <w:r w:rsidRPr="00844BA3">
        <w:rPr>
          <w:sz w:val="28"/>
          <w:szCs w:val="28"/>
        </w:rPr>
        <w:softHyphen/>
      </w:r>
      <w:r w:rsidRPr="00844BA3">
        <w:rPr>
          <w:spacing w:val="-1"/>
          <w:sz w:val="28"/>
          <w:szCs w:val="28"/>
        </w:rPr>
        <w:t>ных работ, мероприятий по ликвидации промышленных аварий, катастроф и по</w:t>
      </w:r>
      <w:r w:rsidRPr="00844BA3">
        <w:rPr>
          <w:spacing w:val="-1"/>
          <w:sz w:val="28"/>
          <w:szCs w:val="28"/>
        </w:rPr>
        <w:softHyphen/>
        <w:t>следствий стихийных бедствий, а также по снижению влияния последствий проис</w:t>
      </w:r>
      <w:r w:rsidRPr="00844BA3">
        <w:rPr>
          <w:spacing w:val="-1"/>
          <w:sz w:val="28"/>
          <w:szCs w:val="28"/>
        </w:rPr>
        <w:softHyphen/>
      </w:r>
      <w:r w:rsidRPr="00844BA3">
        <w:rPr>
          <w:sz w:val="28"/>
          <w:szCs w:val="28"/>
        </w:rPr>
        <w:t>шествий, чрезвычайных ситуаций после их ликвидации;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844BA3">
        <w:rPr>
          <w:spacing w:val="-1"/>
          <w:sz w:val="28"/>
          <w:szCs w:val="28"/>
        </w:rPr>
        <w:t>обеспечение данными, необходимыми для организации мероприятий по предупреждению чрезвычайных ситуаций, а также для принятия решения по дальней</w:t>
      </w:r>
      <w:r w:rsidRPr="00844BA3">
        <w:rPr>
          <w:spacing w:val="-1"/>
          <w:sz w:val="28"/>
          <w:szCs w:val="28"/>
        </w:rPr>
        <w:softHyphen/>
      </w:r>
      <w:r w:rsidRPr="00844BA3">
        <w:rPr>
          <w:sz w:val="28"/>
          <w:szCs w:val="28"/>
        </w:rPr>
        <w:t>шему развитию и совершенствованию районного звена территориальной подсистемы предупрежде</w:t>
      </w:r>
      <w:r w:rsidRPr="00844BA3">
        <w:rPr>
          <w:sz w:val="28"/>
          <w:szCs w:val="28"/>
        </w:rPr>
        <w:softHyphen/>
        <w:t>ния и ликвидации чрезвычайных ситуаций Елабужского муниципального района (далее - ТСЧС).</w:t>
      </w:r>
    </w:p>
    <w:p w:rsidR="00990108" w:rsidRPr="00844BA3" w:rsidRDefault="00990108" w:rsidP="0099010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844BA3">
        <w:rPr>
          <w:spacing w:val="-19"/>
          <w:sz w:val="28"/>
          <w:szCs w:val="28"/>
        </w:rPr>
        <w:t>5.</w:t>
      </w:r>
      <w:r w:rsidRPr="00844BA3">
        <w:rPr>
          <w:sz w:val="28"/>
          <w:szCs w:val="28"/>
        </w:rPr>
        <w:tab/>
      </w:r>
      <w:r w:rsidRPr="00844BA3">
        <w:rPr>
          <w:spacing w:val="-1"/>
          <w:sz w:val="28"/>
          <w:szCs w:val="28"/>
        </w:rPr>
        <w:t xml:space="preserve">Информация о происшествиях и чрезвычайных ситуациях включает в себя </w:t>
      </w:r>
      <w:r w:rsidRPr="00844BA3">
        <w:rPr>
          <w:sz w:val="28"/>
          <w:szCs w:val="28"/>
        </w:rPr>
        <w:t>сведения: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82"/>
        <w:jc w:val="both"/>
        <w:rPr>
          <w:sz w:val="28"/>
          <w:szCs w:val="28"/>
        </w:rPr>
      </w:pPr>
      <w:r w:rsidRPr="00844BA3">
        <w:rPr>
          <w:spacing w:val="-1"/>
          <w:sz w:val="28"/>
          <w:szCs w:val="28"/>
        </w:rPr>
        <w:t xml:space="preserve">о прогнозе и фактах возникновения происшествий и чрезвычайных ситуаций </w:t>
      </w:r>
      <w:r w:rsidRPr="00844BA3">
        <w:rPr>
          <w:sz w:val="28"/>
          <w:szCs w:val="28"/>
        </w:rPr>
        <w:t>природного и техногенного характера и их последствиях;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 w:rsidRPr="00844BA3">
        <w:rPr>
          <w:spacing w:val="-1"/>
          <w:sz w:val="28"/>
          <w:szCs w:val="28"/>
        </w:rPr>
        <w:t xml:space="preserve"> об обстановке в зонах происшествий и чрезвычайных ситуаций, ходе и результатах работ по их локализации и ликвидации, мерах по защите населения и территорий, составе сил и средств, привлеченных для их ликвидации, с указанием их ведомственной принадлежности, а также фамилии, имени, отчества, должности и контактного телефона их руководителя (для организации взаимодействия и управления), а также сведения о деятельности органов исполнительной власти Республики Татарстан, органов местного самоуправления и организаций в области защиты населения и территорий от чрезвычайных ситуаций;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10"/>
        <w:jc w:val="both"/>
        <w:rPr>
          <w:sz w:val="28"/>
          <w:szCs w:val="28"/>
        </w:rPr>
      </w:pPr>
      <w:r w:rsidRPr="00844BA3">
        <w:rPr>
          <w:spacing w:val="-1"/>
          <w:sz w:val="28"/>
          <w:szCs w:val="28"/>
        </w:rPr>
        <w:t xml:space="preserve">о планируемых мероприятиях по предупреждению чрезвычайных ситуаций и происшествий, расчете состава сил и средств, планируемых для привлечения к их </w:t>
      </w:r>
      <w:r w:rsidRPr="00844BA3">
        <w:rPr>
          <w:spacing w:val="-2"/>
          <w:sz w:val="28"/>
          <w:szCs w:val="28"/>
        </w:rPr>
        <w:t>ликвидации, с указанием их ведомственной принадлежности, фамилии, имени, отче</w:t>
      </w:r>
      <w:r w:rsidRPr="00844BA3">
        <w:rPr>
          <w:spacing w:val="-2"/>
          <w:sz w:val="28"/>
          <w:szCs w:val="28"/>
        </w:rPr>
        <w:softHyphen/>
      </w:r>
      <w:r w:rsidRPr="00844BA3">
        <w:rPr>
          <w:sz w:val="28"/>
          <w:szCs w:val="28"/>
        </w:rPr>
        <w:t>ства, должности и контактного телефона их руководителя;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10"/>
        <w:jc w:val="both"/>
        <w:rPr>
          <w:sz w:val="28"/>
          <w:szCs w:val="28"/>
        </w:rPr>
      </w:pPr>
      <w:r w:rsidRPr="00844BA3">
        <w:rPr>
          <w:spacing w:val="-1"/>
          <w:sz w:val="28"/>
          <w:szCs w:val="28"/>
        </w:rPr>
        <w:t>о состоянии потенциально опасных объектов и территорий;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844BA3">
        <w:rPr>
          <w:sz w:val="28"/>
          <w:szCs w:val="28"/>
        </w:rPr>
        <w:t xml:space="preserve">          о наличии, укомплектованности, оснащении и действиях сил ТСЧС и других </w:t>
      </w:r>
      <w:r w:rsidRPr="00844BA3">
        <w:rPr>
          <w:spacing w:val="-1"/>
          <w:sz w:val="28"/>
          <w:szCs w:val="28"/>
        </w:rPr>
        <w:t xml:space="preserve">сил, привлекаемых к проведению спасательных и других неотложных работ в зонах </w:t>
      </w:r>
      <w:r w:rsidRPr="00844BA3">
        <w:rPr>
          <w:sz w:val="28"/>
          <w:szCs w:val="28"/>
        </w:rPr>
        <w:t>чрезвычайных ситуаций;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6"/>
        <w:jc w:val="both"/>
        <w:rPr>
          <w:sz w:val="28"/>
          <w:szCs w:val="28"/>
        </w:rPr>
      </w:pPr>
      <w:r w:rsidRPr="00844BA3">
        <w:rPr>
          <w:spacing w:val="-2"/>
          <w:sz w:val="28"/>
          <w:szCs w:val="28"/>
        </w:rPr>
        <w:t>о наличии, состоянии и использовании чрезвычайных резервных фондов финан</w:t>
      </w:r>
      <w:r w:rsidRPr="00844BA3">
        <w:rPr>
          <w:spacing w:val="-2"/>
          <w:sz w:val="28"/>
          <w:szCs w:val="28"/>
        </w:rPr>
        <w:softHyphen/>
      </w:r>
      <w:r w:rsidRPr="00844BA3">
        <w:rPr>
          <w:spacing w:val="-1"/>
          <w:sz w:val="28"/>
          <w:szCs w:val="28"/>
        </w:rPr>
        <w:t>совых, продовольственных, медицинских и материально-технических ресурсов, не</w:t>
      </w:r>
      <w:r w:rsidRPr="00844BA3">
        <w:rPr>
          <w:spacing w:val="-1"/>
          <w:sz w:val="28"/>
          <w:szCs w:val="28"/>
        </w:rPr>
        <w:softHyphen/>
        <w:t>обходимых для обеспечения работ по ликвидации чрезвычайных ситуаций.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10"/>
        <w:jc w:val="both"/>
        <w:rPr>
          <w:sz w:val="28"/>
          <w:szCs w:val="28"/>
        </w:rPr>
      </w:pPr>
      <w:r w:rsidRPr="00844BA3">
        <w:rPr>
          <w:spacing w:val="-2"/>
          <w:sz w:val="28"/>
          <w:szCs w:val="28"/>
        </w:rPr>
        <w:t xml:space="preserve">Информация может передаваться в виде приказов, распоряжений, сообщений, </w:t>
      </w:r>
      <w:r w:rsidRPr="00844BA3">
        <w:rPr>
          <w:spacing w:val="-1"/>
          <w:sz w:val="28"/>
          <w:szCs w:val="28"/>
        </w:rPr>
        <w:t xml:space="preserve">донесений, уведомлений, докладов, сводок, карт с нанесенной на них обстановкой, </w:t>
      </w:r>
      <w:r w:rsidRPr="00844BA3">
        <w:rPr>
          <w:sz w:val="28"/>
          <w:szCs w:val="28"/>
        </w:rPr>
        <w:t>сигналов оповещения и в другой форме.</w:t>
      </w:r>
    </w:p>
    <w:p w:rsidR="00990108" w:rsidRPr="00844BA3" w:rsidRDefault="00990108" w:rsidP="00990108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firstLine="720"/>
        <w:jc w:val="both"/>
        <w:rPr>
          <w:spacing w:val="-17"/>
          <w:sz w:val="28"/>
          <w:szCs w:val="28"/>
        </w:rPr>
      </w:pPr>
      <w:r w:rsidRPr="00844BA3">
        <w:rPr>
          <w:spacing w:val="-1"/>
          <w:sz w:val="28"/>
          <w:szCs w:val="28"/>
        </w:rPr>
        <w:t>Эффективность мероприятий по предупреждению и ликвидации чрезвы</w:t>
      </w:r>
      <w:r w:rsidRPr="00844BA3">
        <w:rPr>
          <w:spacing w:val="-1"/>
          <w:sz w:val="28"/>
          <w:szCs w:val="28"/>
        </w:rPr>
        <w:softHyphen/>
      </w:r>
      <w:r w:rsidRPr="00844BA3">
        <w:rPr>
          <w:sz w:val="28"/>
          <w:szCs w:val="28"/>
        </w:rPr>
        <w:t>чайных ситуаций зависит от своевременности, достоверности и полноты информа</w:t>
      </w:r>
      <w:r w:rsidRPr="00844BA3">
        <w:rPr>
          <w:sz w:val="28"/>
          <w:szCs w:val="28"/>
        </w:rPr>
        <w:softHyphen/>
        <w:t>ции о прогнозе и фактах их возникновения.</w:t>
      </w:r>
    </w:p>
    <w:p w:rsidR="00990108" w:rsidRPr="00844BA3" w:rsidRDefault="00990108" w:rsidP="00990108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jc w:val="both"/>
        <w:rPr>
          <w:spacing w:val="-17"/>
          <w:sz w:val="28"/>
          <w:szCs w:val="28"/>
        </w:rPr>
      </w:pPr>
      <w:r w:rsidRPr="00844BA3">
        <w:rPr>
          <w:spacing w:val="-1"/>
          <w:sz w:val="28"/>
          <w:szCs w:val="28"/>
        </w:rPr>
        <w:t xml:space="preserve">Обмен информацией между органами местного самоуправления, организациями, </w:t>
      </w:r>
      <w:r w:rsidRPr="00844BA3">
        <w:rPr>
          <w:sz w:val="28"/>
          <w:szCs w:val="28"/>
        </w:rPr>
        <w:t>в полномочия которых входит решение вопросов в области защиты населения и территорий от чрезвычайных ситуаций, осуществляется по вертикальным и горизон</w:t>
      </w:r>
      <w:r w:rsidRPr="00844BA3">
        <w:rPr>
          <w:sz w:val="28"/>
          <w:szCs w:val="28"/>
        </w:rPr>
        <w:softHyphen/>
      </w:r>
      <w:r w:rsidRPr="00844BA3">
        <w:rPr>
          <w:spacing w:val="-1"/>
          <w:sz w:val="28"/>
          <w:szCs w:val="28"/>
        </w:rPr>
        <w:t>тальным связям. Порядок и периодичность представления донесений определяются регламентом докладов информации в области защиты населения и территорий Елабужского муниципального района от чрезвычайных ситуаций согласно приложению № 2 к настоя</w:t>
      </w:r>
      <w:r w:rsidRPr="00844BA3">
        <w:rPr>
          <w:spacing w:val="-1"/>
          <w:sz w:val="28"/>
          <w:szCs w:val="28"/>
        </w:rPr>
        <w:softHyphen/>
      </w:r>
      <w:r w:rsidRPr="00844BA3">
        <w:rPr>
          <w:sz w:val="28"/>
          <w:szCs w:val="28"/>
        </w:rPr>
        <w:t>щему Порядку.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78"/>
        <w:jc w:val="both"/>
        <w:rPr>
          <w:spacing w:val="-1"/>
          <w:sz w:val="28"/>
          <w:szCs w:val="28"/>
        </w:rPr>
      </w:pPr>
      <w:r w:rsidRPr="00844BA3">
        <w:rPr>
          <w:spacing w:val="-1"/>
          <w:sz w:val="28"/>
          <w:szCs w:val="28"/>
        </w:rPr>
        <w:t>Порядок, состав и формы представления информации определяются соответ</w:t>
      </w:r>
      <w:r w:rsidRPr="00844BA3">
        <w:rPr>
          <w:spacing w:val="-1"/>
          <w:sz w:val="28"/>
          <w:szCs w:val="28"/>
        </w:rPr>
        <w:softHyphen/>
        <w:t>ствующими двусторонними или многосторонними соглашениями.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78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8.  зависимости от содержания информация может быть оперативной и плановой.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78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К оперативной информации относятся сведения о прогнозируемых и (или) возникших чрезвычайных ситуациях природного, техногенного, биолого-социального характера и их последствиях, сведения о силах и средствах ТСЧС постоянной готовности, привлекаемых для предупреждения и ликвидации чрезвычайных ситуаций, а также об их деятельности, направленной на предупреждение и ликвидацию чрезвычайных ситуаций.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78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К плановой информации относятся сведения об административно-территориальных образованиях, об организациях и их деятельности, 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 и работников организаций.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78"/>
        <w:jc w:val="both"/>
        <w:rPr>
          <w:sz w:val="28"/>
          <w:szCs w:val="28"/>
        </w:rPr>
      </w:pPr>
      <w:r w:rsidRPr="00844BA3">
        <w:rPr>
          <w:spacing w:val="-17"/>
          <w:sz w:val="28"/>
          <w:szCs w:val="28"/>
        </w:rPr>
        <w:t>9.</w:t>
      </w:r>
      <w:r w:rsidRPr="00844BA3">
        <w:rPr>
          <w:sz w:val="28"/>
          <w:szCs w:val="28"/>
        </w:rPr>
        <w:tab/>
      </w:r>
      <w:r w:rsidRPr="00844BA3">
        <w:rPr>
          <w:spacing w:val="-2"/>
          <w:sz w:val="28"/>
          <w:szCs w:val="28"/>
        </w:rPr>
        <w:t xml:space="preserve">Основными источниками информации о чрезвычайных ситуациях являются </w:t>
      </w:r>
      <w:r w:rsidRPr="00844BA3">
        <w:rPr>
          <w:spacing w:val="-1"/>
          <w:sz w:val="28"/>
          <w:szCs w:val="28"/>
        </w:rPr>
        <w:t>органы местного самоуправления, руководители объектов экономики и дежурно-диспетчерские службы, которые обя</w:t>
      </w:r>
      <w:r w:rsidRPr="00844BA3">
        <w:rPr>
          <w:sz w:val="28"/>
          <w:szCs w:val="28"/>
        </w:rPr>
        <w:t>заны немедленно доводить всю информацию о возникших чрезвычайных ситуациях и происшествиях на подведомственных территориях и объектах до ЕДДС Елабужского муниципального района,  Елабужского пожарно-спасательного гарнизона Республики Татарстан.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5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10.</w:t>
      </w:r>
      <w:r w:rsidRPr="00844BA3">
        <w:t xml:space="preserve"> </w:t>
      </w:r>
      <w:r w:rsidRPr="00844BA3">
        <w:rPr>
          <w:sz w:val="28"/>
          <w:szCs w:val="28"/>
        </w:rPr>
        <w:t>В целях единого статистического учета чрезвычайных ситуаций информация о возникших чрезвычайных ситуациях представляется в соответствии с критериями информации о чрезвычайных ситуациях, установленными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5 июля 2021 г. N 429 "Об установлении критериев информации о чрезвычайных ситуациях природного и техногенного характера".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5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Решение о необходимости направления в исполнительные органы местного самоуправления информации о чрезвычайных ситуациях, не предусмотренных действующими критериями, принимается источником информации с учетом ее значимости в конкретной обстановке.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5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Задержка в представлении экстренной информации об угрозе и факте чрезвычайной ситуации до полного уяснения обстановки не допускается.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5"/>
        <w:jc w:val="both"/>
        <w:rPr>
          <w:sz w:val="28"/>
          <w:szCs w:val="28"/>
        </w:rPr>
      </w:pPr>
      <w:r w:rsidRPr="00844BA3">
        <w:rPr>
          <w:sz w:val="28"/>
          <w:szCs w:val="28"/>
        </w:rPr>
        <w:t>Источник информации несет ответственность за достоверность представляемых сведений.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71"/>
        <w:jc w:val="both"/>
        <w:rPr>
          <w:spacing w:val="-1"/>
          <w:sz w:val="28"/>
          <w:szCs w:val="28"/>
        </w:rPr>
      </w:pPr>
      <w:r w:rsidRPr="00844BA3">
        <w:rPr>
          <w:spacing w:val="-1"/>
          <w:sz w:val="28"/>
          <w:szCs w:val="28"/>
        </w:rPr>
        <w:t>11. Информация об угрозе и факте возникновения чрезвычайной ситуации передается в порядке и формах, установленных </w:t>
      </w:r>
      <w:hyperlink r:id="rId9" w:anchor="/document/400445855/entry/0" w:history="1">
        <w:r w:rsidRPr="00844BA3">
          <w:rPr>
            <w:rStyle w:val="ac"/>
            <w:spacing w:val="-1"/>
            <w:sz w:val="28"/>
            <w:szCs w:val="28"/>
          </w:rPr>
          <w:t>приказом</w:t>
        </w:r>
      </w:hyperlink>
      <w:r w:rsidRPr="00844BA3">
        <w:rPr>
          <w:spacing w:val="-1"/>
          <w:sz w:val="28"/>
          <w:szCs w:val="28"/>
        </w:rPr>
        <w:t> МЧС России от 11 января 2021 г. N 2 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71"/>
        <w:jc w:val="both"/>
        <w:rPr>
          <w:spacing w:val="-1"/>
          <w:sz w:val="28"/>
          <w:szCs w:val="28"/>
        </w:rPr>
      </w:pPr>
      <w:r w:rsidRPr="00844BA3">
        <w:rPr>
          <w:spacing w:val="-1"/>
          <w:sz w:val="28"/>
          <w:szCs w:val="28"/>
        </w:rPr>
        <w:t>Информация в области защиты населения и территорий Республики Татарстан от чрезвычайных ситуаций представляется организациями, представительствами органов местного самоуправления , расположенными на территории Республики Татарстан, в соответствии с </w:t>
      </w:r>
      <w:hyperlink r:id="rId10" w:anchor="/document/8139744/entry/3000" w:history="1">
        <w:r w:rsidRPr="00844BA3">
          <w:rPr>
            <w:rStyle w:val="ac"/>
            <w:spacing w:val="-1"/>
            <w:sz w:val="28"/>
            <w:szCs w:val="28"/>
          </w:rPr>
          <w:t>приложением N 3</w:t>
        </w:r>
      </w:hyperlink>
      <w:r w:rsidRPr="00844BA3">
        <w:rPr>
          <w:spacing w:val="-1"/>
          <w:sz w:val="28"/>
          <w:szCs w:val="28"/>
        </w:rPr>
        <w:t> к настоящему Порядку.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71"/>
        <w:jc w:val="both"/>
        <w:rPr>
          <w:spacing w:val="-1"/>
          <w:sz w:val="28"/>
          <w:szCs w:val="28"/>
        </w:rPr>
      </w:pPr>
      <w:r w:rsidRPr="00844BA3">
        <w:rPr>
          <w:spacing w:val="-1"/>
          <w:sz w:val="28"/>
          <w:szCs w:val="28"/>
        </w:rPr>
        <w:t>На основе собранной и обработанной информации органы местного самоуправления и организации формируют базы данных в области защиты населения и территорий от чрезвычайных ситуаций в своей сфере деятельности, осуществляют их актуализацию и представляют информацию о структуре баз данных и их формате в базу данных МЧС России.</w:t>
      </w:r>
    </w:p>
    <w:p w:rsidR="00990108" w:rsidRPr="00844BA3" w:rsidRDefault="00990108" w:rsidP="0099010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71"/>
        <w:jc w:val="both"/>
        <w:rPr>
          <w:sz w:val="28"/>
          <w:szCs w:val="28"/>
        </w:rPr>
      </w:pPr>
      <w:r w:rsidRPr="00844BA3">
        <w:rPr>
          <w:spacing w:val="-1"/>
          <w:sz w:val="28"/>
          <w:szCs w:val="28"/>
        </w:rPr>
        <w:t xml:space="preserve"> </w:t>
      </w:r>
      <w:r w:rsidRPr="00844BA3">
        <w:rPr>
          <w:spacing w:val="-18"/>
          <w:sz w:val="28"/>
          <w:szCs w:val="28"/>
        </w:rPr>
        <w:t>12.</w:t>
      </w:r>
      <w:r w:rsidRPr="00844BA3">
        <w:rPr>
          <w:sz w:val="28"/>
          <w:szCs w:val="28"/>
        </w:rPr>
        <w:tab/>
      </w:r>
      <w:r w:rsidRPr="00844BA3">
        <w:rPr>
          <w:spacing w:val="-1"/>
          <w:sz w:val="28"/>
          <w:szCs w:val="28"/>
        </w:rPr>
        <w:t xml:space="preserve">Оперативно-дежурным службам органов повседневного управления ТСЧС </w:t>
      </w:r>
      <w:r w:rsidRPr="00844BA3">
        <w:rPr>
          <w:sz w:val="28"/>
          <w:szCs w:val="28"/>
        </w:rPr>
        <w:t>предоставляется право запрашивать и получать информацию от взаимодействующих органов управления в пределах их компетенции.</w:t>
      </w:r>
    </w:p>
    <w:p w:rsidR="00990108" w:rsidRPr="00844BA3" w:rsidRDefault="00990108" w:rsidP="00990108">
      <w:pPr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firstLine="734"/>
        <w:jc w:val="both"/>
        <w:rPr>
          <w:spacing w:val="-18"/>
          <w:sz w:val="28"/>
          <w:szCs w:val="28"/>
        </w:rPr>
      </w:pPr>
      <w:r w:rsidRPr="00844BA3">
        <w:rPr>
          <w:spacing w:val="-1"/>
          <w:sz w:val="28"/>
          <w:szCs w:val="28"/>
        </w:rPr>
        <w:t>Органы местного самоуправления Елабужского муниципального района, организующие контроль безопасности объектов экономики и территорий, а также наблюдение и контроль за обстановкой в системе предупреждения чрезвычайных ситуаций, не</w:t>
      </w:r>
      <w:r w:rsidRPr="00844BA3">
        <w:rPr>
          <w:spacing w:val="-1"/>
          <w:sz w:val="28"/>
          <w:szCs w:val="28"/>
        </w:rPr>
        <w:softHyphen/>
        <w:t>медленно доводят информацию о прогнозе и фактах возникновения чрезвычайных ситуаций до ЕДДС Елабужского муниципального района, Елабужского пожарно-спасательного гарнизона Республики Татарстан независимо</w:t>
      </w:r>
      <w:r w:rsidRPr="00844BA3">
        <w:rPr>
          <w:sz w:val="28"/>
          <w:szCs w:val="28"/>
        </w:rPr>
        <w:t xml:space="preserve"> от принимаемых в пределах их компетен</w:t>
      </w:r>
      <w:r w:rsidRPr="00844BA3">
        <w:rPr>
          <w:sz w:val="28"/>
          <w:szCs w:val="28"/>
        </w:rPr>
        <w:softHyphen/>
        <w:t>ции мер по их предотвращению.</w:t>
      </w:r>
    </w:p>
    <w:p w:rsidR="00990108" w:rsidRPr="00844BA3" w:rsidRDefault="00990108" w:rsidP="00990108">
      <w:pPr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firstLine="734"/>
        <w:jc w:val="both"/>
        <w:rPr>
          <w:spacing w:val="-18"/>
          <w:sz w:val="28"/>
          <w:szCs w:val="28"/>
        </w:rPr>
      </w:pPr>
      <w:r w:rsidRPr="00844BA3">
        <w:rPr>
          <w:sz w:val="28"/>
          <w:szCs w:val="28"/>
        </w:rPr>
        <w:t xml:space="preserve">Официальный учет чрезвычайных ситуаций, возникших на территории Елабужского муниципального района, и отчетность о них ведет </w:t>
      </w:r>
      <w:r w:rsidRPr="00844BA3">
        <w:rPr>
          <w:spacing w:val="-1"/>
          <w:sz w:val="28"/>
          <w:szCs w:val="28"/>
        </w:rPr>
        <w:t>ЕДДС Елабужского муниципального района.</w:t>
      </w:r>
    </w:p>
    <w:p w:rsidR="00990108" w:rsidRPr="00844BA3" w:rsidRDefault="00990108" w:rsidP="00990108">
      <w:pPr>
        <w:jc w:val="both"/>
        <w:rPr>
          <w:b/>
          <w:sz w:val="28"/>
          <w:szCs w:val="28"/>
        </w:rPr>
      </w:pPr>
    </w:p>
    <w:p w:rsidR="007B2BB9" w:rsidRPr="00844BA3" w:rsidRDefault="007B2BB9" w:rsidP="00990108">
      <w:pPr>
        <w:jc w:val="both"/>
        <w:rPr>
          <w:b/>
          <w:sz w:val="28"/>
          <w:szCs w:val="28"/>
        </w:rPr>
        <w:sectPr w:rsidR="007B2BB9" w:rsidRPr="00844BA3" w:rsidSect="007B2B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0108" w:rsidRPr="00844BA3" w:rsidRDefault="00990108" w:rsidP="00990108">
      <w:pPr>
        <w:jc w:val="both"/>
        <w:rPr>
          <w:b/>
          <w:sz w:val="28"/>
          <w:szCs w:val="28"/>
        </w:rPr>
      </w:pPr>
    </w:p>
    <w:p w:rsidR="00990108" w:rsidRPr="00844BA3" w:rsidRDefault="00990108" w:rsidP="00990108">
      <w:pPr>
        <w:jc w:val="both"/>
        <w:rPr>
          <w:b/>
          <w:sz w:val="28"/>
          <w:szCs w:val="28"/>
        </w:rPr>
      </w:pPr>
    </w:p>
    <w:p w:rsidR="00990108" w:rsidRPr="00844BA3" w:rsidRDefault="00990108" w:rsidP="00990108">
      <w:pPr>
        <w:jc w:val="both"/>
        <w:rPr>
          <w:sz w:val="28"/>
          <w:szCs w:val="28"/>
        </w:rPr>
      </w:pPr>
    </w:p>
    <w:p w:rsidR="00990108" w:rsidRPr="00844BA3" w:rsidRDefault="00990108" w:rsidP="00990108">
      <w:pPr>
        <w:rPr>
          <w:sz w:val="28"/>
          <w:szCs w:val="28"/>
        </w:rPr>
      </w:pPr>
    </w:p>
    <w:p w:rsidR="00990108" w:rsidRPr="00844BA3" w:rsidRDefault="00990108" w:rsidP="00667279">
      <w:pPr>
        <w:rPr>
          <w:sz w:val="28"/>
          <w:szCs w:val="28"/>
        </w:rPr>
      </w:pPr>
    </w:p>
    <w:p w:rsidR="001417B5" w:rsidRPr="00844BA3" w:rsidRDefault="001417B5" w:rsidP="00667279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17B5" w:rsidRPr="00844BA3" w:rsidTr="001417B5">
        <w:tc>
          <w:tcPr>
            <w:tcW w:w="4928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417B5" w:rsidRPr="00844BA3" w:rsidRDefault="001417B5" w:rsidP="001417B5">
            <w:pPr>
              <w:jc w:val="both"/>
            </w:pPr>
          </w:p>
          <w:p w:rsidR="001417B5" w:rsidRPr="00844BA3" w:rsidRDefault="001417B5" w:rsidP="001417B5">
            <w:pPr>
              <w:jc w:val="both"/>
            </w:pPr>
          </w:p>
          <w:p w:rsidR="001417B5" w:rsidRPr="00844BA3" w:rsidRDefault="001417B5" w:rsidP="001417B5">
            <w:pPr>
              <w:jc w:val="both"/>
            </w:pPr>
            <w:r w:rsidRPr="00844BA3">
              <w:t>Приложение 1</w:t>
            </w:r>
          </w:p>
          <w:p w:rsidR="001417B5" w:rsidRPr="00844BA3" w:rsidRDefault="001417B5" w:rsidP="001417B5">
            <w:pPr>
              <w:jc w:val="both"/>
              <w:rPr>
                <w:sz w:val="28"/>
                <w:szCs w:val="28"/>
              </w:rPr>
            </w:pPr>
            <w:r w:rsidRPr="00844BA3">
              <w:t>к Порядку сбора информации в области защиты населения и территории от чрезвычайных ситуаций, обмена ею и оповещения органов местного самоуправления и организаций,  расположенных на территории Елабужского муниципального района Республики Татарстан</w:t>
            </w:r>
          </w:p>
        </w:tc>
      </w:tr>
    </w:tbl>
    <w:p w:rsidR="001417B5" w:rsidRPr="00844BA3" w:rsidRDefault="001417B5" w:rsidP="001417B5">
      <w:pPr>
        <w:spacing w:after="80"/>
        <w:jc w:val="center"/>
        <w:rPr>
          <w:sz w:val="28"/>
          <w:szCs w:val="28"/>
        </w:rPr>
      </w:pPr>
    </w:p>
    <w:p w:rsidR="001417B5" w:rsidRPr="00844BA3" w:rsidRDefault="001417B5" w:rsidP="001417B5">
      <w:pPr>
        <w:spacing w:after="80"/>
        <w:jc w:val="center"/>
        <w:rPr>
          <w:sz w:val="28"/>
          <w:szCs w:val="28"/>
        </w:rPr>
      </w:pPr>
      <w:r w:rsidRPr="00844BA3">
        <w:rPr>
          <w:sz w:val="28"/>
          <w:szCs w:val="28"/>
        </w:rPr>
        <w:t>ПОРЯДОК</w:t>
      </w:r>
    </w:p>
    <w:p w:rsidR="001417B5" w:rsidRPr="00844BA3" w:rsidRDefault="001417B5" w:rsidP="001417B5">
      <w:pPr>
        <w:spacing w:after="80"/>
        <w:jc w:val="center"/>
      </w:pPr>
      <w:r w:rsidRPr="00844BA3">
        <w:rPr>
          <w:sz w:val="28"/>
          <w:szCs w:val="28"/>
        </w:rPr>
        <w:t xml:space="preserve">      оповещения ведомств и организаций, расположенных на территории Елабужского муниципального района Республики Татарстан, при возникновении происшествий и чрезвычайных ситуаций</w:t>
      </w:r>
      <w:r w:rsidRPr="00844BA3">
        <w:t xml:space="preserve"> </w:t>
      </w:r>
    </w:p>
    <w:p w:rsidR="001417B5" w:rsidRPr="00844BA3" w:rsidRDefault="001417B5" w:rsidP="001417B5">
      <w:pPr>
        <w:spacing w:after="80"/>
        <w:jc w:val="center"/>
      </w:pPr>
    </w:p>
    <w:tbl>
      <w:tblPr>
        <w:tblStyle w:val="ae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59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  <w:gridCol w:w="709"/>
        <w:gridCol w:w="567"/>
        <w:gridCol w:w="567"/>
        <w:gridCol w:w="425"/>
        <w:gridCol w:w="425"/>
        <w:gridCol w:w="567"/>
        <w:gridCol w:w="426"/>
        <w:gridCol w:w="567"/>
      </w:tblGrid>
      <w:tr w:rsidR="001417B5" w:rsidRPr="00844BA3" w:rsidTr="001417B5">
        <w:trPr>
          <w:trHeight w:val="249"/>
        </w:trPr>
        <w:tc>
          <w:tcPr>
            <w:tcW w:w="425" w:type="dxa"/>
            <w:vMerge w:val="restart"/>
          </w:tcPr>
          <w:p w:rsidR="001417B5" w:rsidRPr="00844BA3" w:rsidRDefault="001417B5" w:rsidP="001417B5">
            <w:pPr>
              <w:spacing w:after="80"/>
              <w:jc w:val="center"/>
            </w:pPr>
            <w:r w:rsidRPr="00844BA3">
              <w:t>№</w:t>
            </w:r>
          </w:p>
        </w:tc>
        <w:tc>
          <w:tcPr>
            <w:tcW w:w="2127" w:type="dxa"/>
            <w:vMerge w:val="restart"/>
          </w:tcPr>
          <w:p w:rsidR="001417B5" w:rsidRPr="00844BA3" w:rsidRDefault="001417B5" w:rsidP="001417B5">
            <w:pPr>
              <w:spacing w:after="80"/>
              <w:jc w:val="center"/>
            </w:pPr>
            <w:r w:rsidRPr="00844BA3">
              <w:t>Наименование ведомства, организации</w:t>
            </w:r>
          </w:p>
        </w:tc>
        <w:tc>
          <w:tcPr>
            <w:tcW w:w="1559" w:type="dxa"/>
            <w:vMerge w:val="restart"/>
          </w:tcPr>
          <w:p w:rsidR="001417B5" w:rsidRPr="00844BA3" w:rsidRDefault="001417B5" w:rsidP="001417B5">
            <w:pPr>
              <w:spacing w:after="80"/>
              <w:jc w:val="center"/>
            </w:pPr>
            <w:r w:rsidRPr="00844BA3">
              <w:t>Телефоны оперативных дежурных, диспетчеров</w:t>
            </w:r>
          </w:p>
        </w:tc>
        <w:tc>
          <w:tcPr>
            <w:tcW w:w="11624" w:type="dxa"/>
            <w:gridSpan w:val="24"/>
          </w:tcPr>
          <w:p w:rsidR="001417B5" w:rsidRPr="00844BA3" w:rsidRDefault="001417B5" w:rsidP="001417B5">
            <w:pPr>
              <w:spacing w:after="80"/>
              <w:jc w:val="center"/>
            </w:pPr>
            <w:r w:rsidRPr="00844BA3">
              <w:t>ПРОИСШЕСТВИЯ И ЧРЕЗВЫЧАЙОНЫЕ СИТУАЦИИ</w:t>
            </w:r>
          </w:p>
        </w:tc>
      </w:tr>
      <w:tr w:rsidR="001417B5" w:rsidRPr="00844BA3" w:rsidTr="001417B5">
        <w:trPr>
          <w:cantSplit/>
          <w:trHeight w:val="4422"/>
        </w:trPr>
        <w:tc>
          <w:tcPr>
            <w:tcW w:w="425" w:type="dxa"/>
            <w:vMerge/>
          </w:tcPr>
          <w:p w:rsidR="001417B5" w:rsidRPr="00844BA3" w:rsidRDefault="001417B5" w:rsidP="001417B5">
            <w:pPr>
              <w:spacing w:after="80"/>
            </w:pPr>
          </w:p>
        </w:tc>
        <w:tc>
          <w:tcPr>
            <w:tcW w:w="2127" w:type="dxa"/>
            <w:vMerge/>
          </w:tcPr>
          <w:p w:rsidR="001417B5" w:rsidRPr="00844BA3" w:rsidRDefault="001417B5" w:rsidP="001417B5">
            <w:pPr>
              <w:spacing w:after="80"/>
            </w:pPr>
          </w:p>
        </w:tc>
        <w:tc>
          <w:tcPr>
            <w:tcW w:w="1559" w:type="dxa"/>
            <w:vMerge/>
          </w:tcPr>
          <w:p w:rsidR="001417B5" w:rsidRPr="00844BA3" w:rsidRDefault="001417B5" w:rsidP="001417B5">
            <w:pPr>
              <w:spacing w:after="80"/>
            </w:pPr>
          </w:p>
        </w:tc>
        <w:tc>
          <w:tcPr>
            <w:tcW w:w="567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на автотранспорте ( крупные дорожно-транспортные происшествия)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федеральных трассах</w:t>
            </w:r>
          </w:p>
        </w:tc>
        <w:tc>
          <w:tcPr>
            <w:tcW w:w="426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эпизоотического характера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водном  транспорте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авиатранспорте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Лесные  пожары</w:t>
            </w:r>
          </w:p>
        </w:tc>
        <w:tc>
          <w:tcPr>
            <w:tcW w:w="426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на транспорте с опасными грузами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газопроводах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 (ЧС) на нефтепроводах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с выбросом АХОВ</w:t>
            </w:r>
          </w:p>
        </w:tc>
        <w:tc>
          <w:tcPr>
            <w:tcW w:w="567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биологически опасного характера</w:t>
            </w:r>
          </w:p>
        </w:tc>
        <w:tc>
          <w:tcPr>
            <w:tcW w:w="426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энергосистемах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объектах ЖКХ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Опасные геологические явления</w:t>
            </w:r>
          </w:p>
        </w:tc>
        <w:tc>
          <w:tcPr>
            <w:tcW w:w="567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с радиоактивными элементами</w:t>
            </w:r>
          </w:p>
        </w:tc>
        <w:tc>
          <w:tcPr>
            <w:tcW w:w="567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объектах сельского хозяйства</w:t>
            </w:r>
          </w:p>
        </w:tc>
        <w:tc>
          <w:tcPr>
            <w:tcW w:w="709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гидротехнических сооружениях</w:t>
            </w:r>
          </w:p>
        </w:tc>
        <w:tc>
          <w:tcPr>
            <w:tcW w:w="567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рудниках, шахтах, в пещерах и т.д.</w:t>
            </w:r>
          </w:p>
        </w:tc>
        <w:tc>
          <w:tcPr>
            <w:tcW w:w="567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социально значимых объектах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на ПОО, ПВОО</w:t>
            </w:r>
          </w:p>
        </w:tc>
        <w:tc>
          <w:tcPr>
            <w:tcW w:w="425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Гидрометеорологические и иные явления</w:t>
            </w:r>
          </w:p>
        </w:tc>
        <w:tc>
          <w:tcPr>
            <w:tcW w:w="567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эпидемиологического характера</w:t>
            </w:r>
          </w:p>
        </w:tc>
        <w:tc>
          <w:tcPr>
            <w:tcW w:w="426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экологического характера</w:t>
            </w:r>
          </w:p>
        </w:tc>
        <w:tc>
          <w:tcPr>
            <w:tcW w:w="567" w:type="dxa"/>
            <w:textDirection w:val="btLr"/>
          </w:tcPr>
          <w:p w:rsidR="001417B5" w:rsidRPr="00844BA3" w:rsidRDefault="001417B5" w:rsidP="001417B5">
            <w:pPr>
              <w:spacing w:after="80"/>
              <w:ind w:left="113" w:right="113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Происшествия (ЧС) социально-экономического характера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27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Исполнительный комитет Елабужского муниципального района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3-86-33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27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75 пожарно-спасательная часть 15 ПСО ФПС ГПС ГУ МЧС России по Республике Татарстан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3-64-01, 01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Отдел МВД России по Елабужскому району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7-84-02, 02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ГАУЗ "Елабужская ЦРБ"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7-19-80, 03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bCs/>
                <w:color w:val="202124"/>
                <w:sz w:val="20"/>
                <w:szCs w:val="20"/>
                <w:shd w:val="clear" w:color="auto" w:fill="FFFFFF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Татарстан в Елабужском, Агрызском, Менделеевском районах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7-53-33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Зональный поисково-спасательный отряд №5 н.п. Нижние Яки ГКУ "Поисково-спасательная служба Республики Татарстан"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(85563)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2-94-04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Зональный поисково-спасательный отряд №6 г. Наб. Челны ГКУ "Поисково-спасательная служба Республики Татарстан"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(8552)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49-11-01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Отдельный пост Морты ГКУ "Пожарная охрана Республики Татарстан"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7-42-10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Отдельный пост Костенеево ГКУ "Пожарная охрана Республики Татарстан"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9-90-07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Набережночелнинчское отделение центра ГИМС МЧС России по РТ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8(8552)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39-51-06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Нижнекамское отделение центра ГИМС МЧС России по РТ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8(8555)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46-65-67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Отдел экономики Исполнительного комитета Елабужского муниципального района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4-48-95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Отдел инфраструктурного отдела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3-81-16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Елабужские электрические сети филиал, АО "Сетевая компания"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3-92-41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МУП" Департамент ЖКХ и строительства"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8(55557)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3-04-57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rPr>
          <w:trHeight w:val="564"/>
        </w:trPr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ОЭ ППТ "Алабуга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5-90-10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ЭПУ " Елабугагаз"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5-80-60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color w:val="333333"/>
                <w:sz w:val="20"/>
                <w:szCs w:val="20"/>
                <w:shd w:val="clear" w:color="auto" w:fill="FFFFFF"/>
              </w:rPr>
              <w:t>Елабужский районный узел электрической связи Набережночелнинского зонального узла электрической связи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3-96-96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ООО "Строй-Иниринг"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8-960-048-02-09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27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ОАО"Алексеевскдорстрой"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8 927-400-44-65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МУП "Управление городского хозяйства, благоустройства и жилищного фонда г. Елабуга 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9-90-91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hd w:val="clear" w:color="auto" w:fill="F6F6F6"/>
              <w:spacing w:after="144"/>
              <w:textAlignment w:val="baseline"/>
              <w:outlineLvl w:val="1"/>
              <w:rPr>
                <w:color w:val="000000"/>
                <w:sz w:val="20"/>
                <w:szCs w:val="20"/>
              </w:rPr>
            </w:pPr>
            <w:r w:rsidRPr="00844BA3">
              <w:rPr>
                <w:color w:val="000000"/>
                <w:sz w:val="20"/>
                <w:szCs w:val="20"/>
              </w:rPr>
              <w:t>МКУ «Управление образования Исполнительного комитета Елабужского муниципального района»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3-81-51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bCs/>
                <w:color w:val="202124"/>
                <w:sz w:val="20"/>
                <w:szCs w:val="20"/>
                <w:shd w:val="clear" w:color="auto" w:fill="FFFFFF"/>
              </w:rPr>
              <w:t>Отдел социальной защиты Министерства труда, занятости и социальной защиты Республики Татарстан в Елабужском муниципальном районе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3-31-78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color w:val="202124"/>
                <w:sz w:val="20"/>
                <w:szCs w:val="20"/>
                <w:shd w:val="clear" w:color="auto" w:fill="FFFFFF"/>
              </w:rPr>
              <w:t>МКУ "Финансово-бюджетная палата Елабужского муниципального района Республики Татарстан"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4-51-66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 и  продовольствия Министерства Сельского Хозяйства и  продовольствия Республики Татарстан в Елабужском районе Республики Татарстан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2-73-42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B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27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pStyle w:val="2"/>
              <w:shd w:val="clear" w:color="auto" w:fill="FFFFFF"/>
              <w:spacing w:before="0"/>
              <w:outlineLvl w:val="1"/>
              <w:rPr>
                <w:b/>
                <w:bCs/>
                <w:color w:val="202124"/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ГБУ "</w:t>
            </w:r>
            <w:r w:rsidRPr="00844BA3">
              <w:rPr>
                <w:color w:val="202124"/>
                <w:sz w:val="20"/>
                <w:szCs w:val="20"/>
              </w:rPr>
              <w:t>Елабужское районное государственное ветеринарное объединение"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7-03-37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ГКУ "Елабужское лесничество"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7-36-31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color w:val="202124"/>
                <w:sz w:val="20"/>
                <w:szCs w:val="20"/>
                <w:shd w:val="clear" w:color="auto" w:fill="FFFFFF"/>
              </w:rPr>
              <w:t>ФГБУ "Национальный парк "Нижняя Кама"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2-70-18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Военный комиссариат по Елабужскому району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7-86-41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7-35-63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color w:val="212529"/>
                <w:sz w:val="20"/>
                <w:szCs w:val="20"/>
                <w:shd w:val="clear" w:color="auto" w:fill="FFFFFF"/>
              </w:rPr>
              <w:t>НГДУ "Прикамнефть" ПАО "Татнефть"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2-50-25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АО "Булгарнефть"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 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2-72-58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1417B5" w:rsidRPr="00844BA3" w:rsidTr="001417B5">
        <w:tc>
          <w:tcPr>
            <w:tcW w:w="425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1417B5" w:rsidRPr="00844BA3" w:rsidRDefault="001417B5" w:rsidP="001417B5">
            <w:pPr>
              <w:spacing w:after="80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ТНГ "АлГИС" Елабужская промысловая геофизическая организация</w:t>
            </w:r>
          </w:p>
        </w:tc>
        <w:tc>
          <w:tcPr>
            <w:tcW w:w="155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8(85557)</w:t>
            </w:r>
          </w:p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2-67-90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17B5" w:rsidRPr="00844BA3" w:rsidRDefault="001417B5" w:rsidP="001417B5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</w:tbl>
    <w:p w:rsidR="001417B5" w:rsidRPr="00844BA3" w:rsidRDefault="001417B5" w:rsidP="001417B5">
      <w:pPr>
        <w:spacing w:after="80"/>
        <w:jc w:val="both"/>
        <w:rPr>
          <w:sz w:val="28"/>
          <w:szCs w:val="28"/>
        </w:rPr>
      </w:pPr>
    </w:p>
    <w:p w:rsidR="001417B5" w:rsidRPr="00844BA3" w:rsidRDefault="001417B5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3F02" w:rsidRPr="00844BA3" w:rsidTr="005667C4">
        <w:tc>
          <w:tcPr>
            <w:tcW w:w="4785" w:type="dxa"/>
          </w:tcPr>
          <w:p w:rsidR="00E43F02" w:rsidRPr="00844BA3" w:rsidRDefault="00E43F02" w:rsidP="005667C4">
            <w:pPr>
              <w:spacing w:after="80"/>
            </w:pPr>
          </w:p>
        </w:tc>
        <w:tc>
          <w:tcPr>
            <w:tcW w:w="4786" w:type="dxa"/>
          </w:tcPr>
          <w:p w:rsidR="00E43F02" w:rsidRPr="00844BA3" w:rsidRDefault="00E43F02" w:rsidP="005667C4">
            <w:pPr>
              <w:jc w:val="both"/>
            </w:pPr>
          </w:p>
          <w:p w:rsidR="00E43F02" w:rsidRPr="00844BA3" w:rsidRDefault="00E43F02" w:rsidP="005667C4">
            <w:pPr>
              <w:jc w:val="both"/>
            </w:pPr>
          </w:p>
          <w:p w:rsidR="00E43F02" w:rsidRPr="00844BA3" w:rsidRDefault="00E43F02" w:rsidP="005667C4">
            <w:pPr>
              <w:jc w:val="both"/>
            </w:pPr>
            <w:r w:rsidRPr="00844BA3">
              <w:t>Приложение 2</w:t>
            </w:r>
          </w:p>
          <w:p w:rsidR="00E43F02" w:rsidRPr="00844BA3" w:rsidRDefault="00E43F02" w:rsidP="005667C4">
            <w:pPr>
              <w:jc w:val="both"/>
            </w:pPr>
            <w:r w:rsidRPr="00844BA3">
              <w:t>к Порядку сбора информации в области защиты населения и территории от чрезвычайных ситуаций, обмена ею и оповещения органов местного самоуправления и организаций, расположенных на территории Елабужского муниципального района Республики Татарстан</w:t>
            </w:r>
          </w:p>
        </w:tc>
      </w:tr>
    </w:tbl>
    <w:p w:rsidR="00E43F02" w:rsidRPr="00844BA3" w:rsidRDefault="00E43F02" w:rsidP="00E43F02">
      <w:pPr>
        <w:spacing w:after="80"/>
      </w:pPr>
    </w:p>
    <w:p w:rsidR="00E43F02" w:rsidRPr="00844BA3" w:rsidRDefault="00E43F02" w:rsidP="00E43F02"/>
    <w:p w:rsidR="00E43F02" w:rsidRPr="00844BA3" w:rsidRDefault="00E43F02" w:rsidP="00E43F02">
      <w:pPr>
        <w:rPr>
          <w:b/>
        </w:rPr>
      </w:pPr>
      <w:r w:rsidRPr="00844BA3">
        <w:rPr>
          <w:b/>
        </w:rPr>
        <w:t xml:space="preserve">Регламент докладов информации в области защиты населения и территорий       </w:t>
      </w:r>
    </w:p>
    <w:p w:rsidR="00E43F02" w:rsidRPr="00844BA3" w:rsidRDefault="00E43F02" w:rsidP="00E43F02">
      <w:pPr>
        <w:rPr>
          <w:b/>
        </w:rPr>
      </w:pPr>
      <w:r w:rsidRPr="00844BA3">
        <w:rPr>
          <w:b/>
        </w:rPr>
        <w:t xml:space="preserve">          Елабужского муниципального района от чрезвычайных ситуаций</w:t>
      </w:r>
    </w:p>
    <w:p w:rsidR="00E43F02" w:rsidRPr="00844BA3" w:rsidRDefault="00E43F02" w:rsidP="00E43F02">
      <w:pPr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409"/>
        <w:gridCol w:w="2659"/>
      </w:tblGrid>
      <w:tr w:rsidR="00E43F02" w:rsidRPr="00844BA3" w:rsidTr="005667C4">
        <w:tc>
          <w:tcPr>
            <w:tcW w:w="534" w:type="dxa"/>
          </w:tcPr>
          <w:p w:rsidR="00E43F02" w:rsidRPr="00844BA3" w:rsidRDefault="00E43F02" w:rsidP="005667C4">
            <w:pPr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E43F02" w:rsidRPr="00844BA3" w:rsidRDefault="00E43F02" w:rsidP="005667C4">
            <w:pPr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Содержание информации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Кто представляет</w:t>
            </w:r>
          </w:p>
        </w:tc>
        <w:tc>
          <w:tcPr>
            <w:tcW w:w="2409" w:type="dxa"/>
          </w:tcPr>
          <w:p w:rsidR="00E43F02" w:rsidRPr="00844BA3" w:rsidRDefault="00E43F02" w:rsidP="005667C4">
            <w:pPr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Куда (кому) представляет, в</w:t>
            </w:r>
          </w:p>
        </w:tc>
        <w:tc>
          <w:tcPr>
            <w:tcW w:w="2659" w:type="dxa"/>
          </w:tcPr>
          <w:p w:rsidR="00E43F02" w:rsidRPr="00844BA3" w:rsidRDefault="00E43F02" w:rsidP="005667C4">
            <w:pPr>
              <w:jc w:val="center"/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Срок и периодичность представления информации</w:t>
            </w:r>
          </w:p>
        </w:tc>
      </w:tr>
      <w:tr w:rsidR="00E43F02" w:rsidRPr="00844BA3" w:rsidTr="005667C4">
        <w:tc>
          <w:tcPr>
            <w:tcW w:w="534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Отчет с анализом ЧС, имевших место на территории Елабужского муниципального района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Председатель КЧС и ОПБ Елабужского муниципального района</w:t>
            </w:r>
          </w:p>
        </w:tc>
        <w:tc>
          <w:tcPr>
            <w:tcW w:w="240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ЕДДС</w:t>
            </w:r>
          </w:p>
        </w:tc>
        <w:tc>
          <w:tcPr>
            <w:tcW w:w="265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Ежесуточно к первому числу за прошедший месяц</w:t>
            </w:r>
          </w:p>
        </w:tc>
      </w:tr>
      <w:tr w:rsidR="00E43F02" w:rsidRPr="00844BA3" w:rsidTr="005667C4">
        <w:trPr>
          <w:trHeight w:val="2220"/>
        </w:trPr>
        <w:tc>
          <w:tcPr>
            <w:tcW w:w="534" w:type="dxa"/>
            <w:vMerge w:val="restart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Анализ ЧС, возникших на подведомственных объектах</w:t>
            </w:r>
          </w:p>
        </w:tc>
        <w:tc>
          <w:tcPr>
            <w:tcW w:w="2410" w:type="dxa"/>
            <w:vMerge w:val="restart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Организации, имеющие потенциально-опасные объекты, - по техногенным ЧС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1. В соответствующие министерства, ведомства и организации Республики Татарстан по подчиненности.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Ежегодно к 10 января за прошедший год.</w:t>
            </w:r>
          </w:p>
        </w:tc>
      </w:tr>
      <w:tr w:rsidR="00E43F02" w:rsidRPr="00844BA3" w:rsidTr="005667C4">
        <w:trPr>
          <w:trHeight w:val="1635"/>
        </w:trPr>
        <w:tc>
          <w:tcPr>
            <w:tcW w:w="534" w:type="dxa"/>
            <w:vMerge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1. ЕДДС;</w:t>
            </w:r>
          </w:p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2. Председателю КЧС и ОПБ Елабужского муниципального района.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Ежегодно к 1 января за прошедший год.</w:t>
            </w:r>
          </w:p>
        </w:tc>
      </w:tr>
      <w:tr w:rsidR="00E43F02" w:rsidRPr="00844BA3" w:rsidTr="005667C4">
        <w:tc>
          <w:tcPr>
            <w:tcW w:w="534" w:type="dxa"/>
            <w:vMerge w:val="restart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 планируемых мероприятиях по предупреждению ЧС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Организации, имеющие потенциально-опасные объекты, - по техногенным ЧС</w:t>
            </w:r>
          </w:p>
        </w:tc>
        <w:tc>
          <w:tcPr>
            <w:tcW w:w="240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1. В соответствующие министерства, ведомства и организации Республики Татарстан.</w:t>
            </w:r>
          </w:p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2. ЕДДС</w:t>
            </w:r>
          </w:p>
        </w:tc>
        <w:tc>
          <w:tcPr>
            <w:tcW w:w="265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Ежегодно к 1 декабря на следующий год</w:t>
            </w:r>
          </w:p>
        </w:tc>
      </w:tr>
      <w:tr w:rsidR="00E43F02" w:rsidRPr="00844BA3" w:rsidTr="005667C4">
        <w:tc>
          <w:tcPr>
            <w:tcW w:w="534" w:type="dxa"/>
            <w:vMerge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Органы местного самоуправления Елабужского муниципального района -о природных, экологических, эпидемиологических и социально-экономических чрезвычайных ситуациях</w:t>
            </w:r>
          </w:p>
        </w:tc>
        <w:tc>
          <w:tcPr>
            <w:tcW w:w="240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1. КЧС и ОПБ Республики Татарстан.</w:t>
            </w:r>
          </w:p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2. ЦУКС МЧС России по Республике Татарстан;</w:t>
            </w:r>
          </w:p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3. МЧС Республики Татарстан.</w:t>
            </w:r>
          </w:p>
        </w:tc>
        <w:tc>
          <w:tcPr>
            <w:tcW w:w="265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Ежегодно к 15 декабря за следующий год</w:t>
            </w:r>
          </w:p>
        </w:tc>
      </w:tr>
      <w:tr w:rsidR="00E43F02" w:rsidRPr="00844BA3" w:rsidTr="005667C4">
        <w:tc>
          <w:tcPr>
            <w:tcW w:w="534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О составе сил, средств и работе функциональных подсистем ТСЧС, территориальной системы ТСЧС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Функциональные подсистемы ТСЧС, создаваемые федеральными органами исполнительной власти и уполномоченными организациями, органы управления территориальной подсистемы ТСЧС</w:t>
            </w:r>
          </w:p>
        </w:tc>
        <w:tc>
          <w:tcPr>
            <w:tcW w:w="240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1. КЧС и ОПБ Елабужского муниципального района;</w:t>
            </w:r>
          </w:p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2. ЕДДС;</w:t>
            </w:r>
          </w:p>
          <w:p w:rsidR="00E43F02" w:rsidRPr="00844BA3" w:rsidRDefault="00E43F02" w:rsidP="005667C4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E43F02" w:rsidRPr="00844BA3" w:rsidRDefault="00E43F02" w:rsidP="005667C4">
            <w:pPr>
              <w:rPr>
                <w:sz w:val="20"/>
                <w:szCs w:val="20"/>
              </w:rPr>
            </w:pPr>
            <w:r w:rsidRPr="00844BA3">
              <w:rPr>
                <w:sz w:val="20"/>
                <w:szCs w:val="20"/>
              </w:rPr>
              <w:t>Ежегодно к 1 января за прошедший год.</w:t>
            </w:r>
          </w:p>
        </w:tc>
      </w:tr>
    </w:tbl>
    <w:p w:rsidR="00E43F02" w:rsidRPr="00844BA3" w:rsidRDefault="00E43F02" w:rsidP="00E43F02">
      <w:pPr>
        <w:rPr>
          <w:b/>
        </w:rPr>
      </w:pPr>
    </w:p>
    <w:p w:rsidR="00E43F02" w:rsidRPr="00844BA3" w:rsidRDefault="00E43F02" w:rsidP="00E43F02">
      <w:bookmarkStart w:id="1" w:name="sub_222"/>
      <w:r w:rsidRPr="00844BA3">
        <w:rPr>
          <w:bCs/>
        </w:rPr>
        <w:t>*</w:t>
      </w:r>
      <w:r w:rsidRPr="00844BA3">
        <w:t> Список использованных сокращений:</w:t>
      </w:r>
    </w:p>
    <w:bookmarkEnd w:id="1"/>
    <w:p w:rsidR="00E43F02" w:rsidRPr="00844BA3" w:rsidRDefault="00E43F02" w:rsidP="00E43F02">
      <w:r w:rsidRPr="00844BA3">
        <w:t>КЧС - комиссия по предупреждению и ликвидации чрезвычайных ситуаций и обеспечению пожарной безопасности;</w:t>
      </w:r>
    </w:p>
    <w:p w:rsidR="00E43F02" w:rsidRPr="00844BA3" w:rsidRDefault="00E43F02" w:rsidP="00E43F02">
      <w:r w:rsidRPr="00844BA3">
        <w:t>ТСЧС - территориальная система предупреждения и ликвидации чрезвычайных ситуаций;</w:t>
      </w:r>
    </w:p>
    <w:p w:rsidR="00E43F02" w:rsidRPr="00844BA3" w:rsidRDefault="00E43F02" w:rsidP="00E43F02">
      <w:r w:rsidRPr="00844BA3">
        <w:t>ЦУКС - центр управления в кризисных ситуациях;</w:t>
      </w:r>
    </w:p>
    <w:p w:rsidR="00E43F02" w:rsidRPr="00844BA3" w:rsidRDefault="00E43F02" w:rsidP="00E43F02">
      <w:r w:rsidRPr="00844BA3">
        <w:t>МЧС Республики Татарстан - Министерство по делам гражданской обороны и чрезвычайным ситуациям Республики Татарстан;</w:t>
      </w:r>
    </w:p>
    <w:p w:rsidR="00E43F02" w:rsidRPr="00844BA3" w:rsidRDefault="00E43F02" w:rsidP="00E43F02">
      <w:r w:rsidRPr="00844BA3">
        <w:t>ЕДДС - единая дежурно-диспетчерская служба;</w:t>
      </w:r>
    </w:p>
    <w:p w:rsidR="00E43F02" w:rsidRPr="00844BA3" w:rsidRDefault="00E43F02" w:rsidP="00E43F02">
      <w:r w:rsidRPr="00844BA3">
        <w:t>ЧС - чрезвычайная ситуация.</w:t>
      </w:r>
    </w:p>
    <w:p w:rsidR="00E43F02" w:rsidRPr="00844BA3" w:rsidRDefault="00E43F02" w:rsidP="00E43F02">
      <w:pPr>
        <w:rPr>
          <w:b/>
        </w:rPr>
      </w:pPr>
    </w:p>
    <w:p w:rsidR="00E43F02" w:rsidRPr="00844BA3" w:rsidRDefault="00E43F02" w:rsidP="00E43F02">
      <w:pPr>
        <w:rPr>
          <w:b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p w:rsidR="00E43F02" w:rsidRPr="00844BA3" w:rsidRDefault="00E43F02" w:rsidP="00667279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43F02" w:rsidRPr="00844BA3" w:rsidTr="005667C4">
        <w:tc>
          <w:tcPr>
            <w:tcW w:w="4928" w:type="dxa"/>
          </w:tcPr>
          <w:p w:rsidR="00E43F02" w:rsidRPr="00844BA3" w:rsidRDefault="00E43F02" w:rsidP="005667C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43F02" w:rsidRPr="00844BA3" w:rsidRDefault="00E43F02" w:rsidP="005667C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E43F02" w:rsidRPr="00844BA3" w:rsidRDefault="00E43F02" w:rsidP="005667C4">
            <w:r w:rsidRPr="00844BA3">
              <w:t>Приложение 3</w:t>
            </w:r>
          </w:p>
          <w:p w:rsidR="00E43F02" w:rsidRPr="00844BA3" w:rsidRDefault="00E43F02" w:rsidP="005667C4">
            <w:pPr>
              <w:jc w:val="both"/>
            </w:pPr>
            <w:r w:rsidRPr="00844BA3">
              <w:t>к Порядку сбора информации в области защиты  населения и территории от чрезвычайных  ситуаций, обмена ею и оповещения органов местного самоуправления и организаций, расположенных на территории Елабужского муниципального района Республики Татарстан</w:t>
            </w:r>
          </w:p>
        </w:tc>
      </w:tr>
    </w:tbl>
    <w:p w:rsidR="00E43F02" w:rsidRPr="00844BA3" w:rsidRDefault="00E43F02" w:rsidP="00E43F02">
      <w:pPr>
        <w:spacing w:after="120"/>
        <w:jc w:val="center"/>
        <w:rPr>
          <w:sz w:val="28"/>
          <w:szCs w:val="28"/>
        </w:rPr>
      </w:pPr>
    </w:p>
    <w:p w:rsidR="00E43F02" w:rsidRPr="00844BA3" w:rsidRDefault="00E43F02" w:rsidP="00E43F02">
      <w:pPr>
        <w:spacing w:after="120"/>
        <w:jc w:val="center"/>
        <w:rPr>
          <w:sz w:val="28"/>
          <w:szCs w:val="28"/>
        </w:rPr>
      </w:pPr>
    </w:p>
    <w:p w:rsidR="00E43F02" w:rsidRPr="00844BA3" w:rsidRDefault="00E43F02" w:rsidP="00E43F02">
      <w:pPr>
        <w:spacing w:after="120"/>
        <w:jc w:val="center"/>
        <w:rPr>
          <w:sz w:val="28"/>
          <w:szCs w:val="28"/>
        </w:rPr>
      </w:pPr>
      <w:r w:rsidRPr="00844BA3">
        <w:rPr>
          <w:sz w:val="28"/>
          <w:szCs w:val="28"/>
        </w:rPr>
        <w:t>ПЕРЕЧЕНЬ</w:t>
      </w:r>
    </w:p>
    <w:p w:rsidR="00E43F02" w:rsidRPr="00844BA3" w:rsidRDefault="00E43F02" w:rsidP="00E43F02">
      <w:pPr>
        <w:spacing w:after="120"/>
        <w:jc w:val="center"/>
        <w:rPr>
          <w:sz w:val="28"/>
          <w:szCs w:val="28"/>
        </w:rPr>
      </w:pPr>
      <w:r w:rsidRPr="00844BA3">
        <w:rPr>
          <w:sz w:val="28"/>
          <w:szCs w:val="28"/>
        </w:rPr>
        <w:t>информации, представляемой в ходе обмена между органами местного самоуправления и организациями, расположенными на территории Елабужского муниципального района, органами местного самоуправления Елабужского муниципального района Елабужскому пожарно-спасательному гарнизону Республики Татарстан (через ЕДДС ЕМР)</w:t>
      </w:r>
    </w:p>
    <w:p w:rsidR="00E43F02" w:rsidRPr="00844BA3" w:rsidRDefault="00E43F02" w:rsidP="00E43F02">
      <w:pPr>
        <w:spacing w:after="120"/>
        <w:jc w:val="center"/>
        <w:rPr>
          <w:sz w:val="28"/>
          <w:szCs w:val="28"/>
        </w:rPr>
      </w:pPr>
    </w:p>
    <w:tbl>
      <w:tblPr>
        <w:tblStyle w:val="ae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7088"/>
        <w:gridCol w:w="2976"/>
        <w:gridCol w:w="2410"/>
        <w:gridCol w:w="2410"/>
      </w:tblGrid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№</w:t>
            </w:r>
          </w:p>
        </w:tc>
        <w:tc>
          <w:tcPr>
            <w:tcW w:w="7088" w:type="dxa"/>
          </w:tcPr>
          <w:p w:rsidR="00E43F02" w:rsidRPr="00844BA3" w:rsidRDefault="00E43F02" w:rsidP="005667C4">
            <w:pPr>
              <w:jc w:val="center"/>
            </w:pPr>
            <w:r w:rsidRPr="00844BA3">
              <w:t>Содержание информации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Срочность представления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Формат передачи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Периодичность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1</w:t>
            </w:r>
          </w:p>
        </w:tc>
        <w:tc>
          <w:tcPr>
            <w:tcW w:w="7088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5</w:t>
            </w:r>
          </w:p>
        </w:tc>
      </w:tr>
      <w:tr w:rsidR="00E43F02" w:rsidRPr="00844BA3" w:rsidTr="005667C4">
        <w:tc>
          <w:tcPr>
            <w:tcW w:w="15452" w:type="dxa"/>
            <w:gridSpan w:val="5"/>
          </w:tcPr>
          <w:p w:rsidR="00E43F02" w:rsidRPr="00844BA3" w:rsidRDefault="00E43F02" w:rsidP="005667C4">
            <w:pPr>
              <w:jc w:val="center"/>
            </w:pPr>
            <w:r w:rsidRPr="00844BA3">
              <w:t>Из ЕДДС Елабужского муниципального района в органы местного самоуправления, организации  расположенные на территории Елабужского муниципального района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1.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Ежесуточный оперативный прогноз возможных  чрезвычайных ситуаций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По запросу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ежесуточно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2.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Об угрозе чрезвычайных ситуаций и происшествий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Немедленно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По телефону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Каждый час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3.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О факте чрезвычайной ситуации и происшествия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Немедленно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По телефону и факсу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4.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Параметры чрезвычайных ситуаций и происшествий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По запросу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По телефону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Каждые 2 часа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5.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Оперативное предупреждение о возможных чрезвычайных ситуациях и происшествиях на территории Елабужского муниципального района Республики Татарстан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Немедленно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При возникающей угрозе</w:t>
            </w:r>
          </w:p>
        </w:tc>
      </w:tr>
      <w:tr w:rsidR="00E43F02" w:rsidRPr="00844BA3" w:rsidTr="005667C4">
        <w:tc>
          <w:tcPr>
            <w:tcW w:w="15452" w:type="dxa"/>
            <w:gridSpan w:val="5"/>
          </w:tcPr>
          <w:p w:rsidR="00E43F02" w:rsidRPr="00844BA3" w:rsidRDefault="00E43F02" w:rsidP="005667C4">
            <w:pPr>
              <w:ind w:right="-456"/>
              <w:jc w:val="center"/>
            </w:pPr>
            <w:r w:rsidRPr="00844BA3">
              <w:t>Из территориальных органов министерств и ведомств, организаций, территориальных органов федеральных органов исполнительной власти, расположенных на территории Елабужского муниципального района, органов местного самоуправления Елабужского муниципального района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1.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Ежесуточный оперативный прогноз возможных чрезвычайных ситуациях</w:t>
            </w:r>
          </w:p>
          <w:p w:rsidR="00E43F02" w:rsidRPr="00844BA3" w:rsidRDefault="00E43F02" w:rsidP="005667C4"/>
          <w:p w:rsidR="00E43F02" w:rsidRPr="00844BA3" w:rsidRDefault="00E43F02" w:rsidP="005667C4"/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По запросу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Ежесуточно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5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2.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Об угрозе чрезвычайных ситуаций и происшествий, прогнозируемые данные о влиянии чрезвычайной ситуации (происшествия) на жизнедеятельность населения, работу социально значимых и потенциально опасных объектов, расчетные характеристики чрезвычайной ситуации (происшествия) (расчетные время, скорость, площадь распространения, увеличение масштабов, расчетные показатели дальнейшего развития ситуации, расчетные показатели пострадавшего населения, населенных пунктов, социально значимых и потенциально опасных объектов, расчетные данные ущерба)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Немедленно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По телефону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Каждый час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3.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О факте возникновения чрезвычайной ситуации пли происшествия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Немедленно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По телефону, через 10 минут- 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По факту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4.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Параметры чрезвычайных ситуаций и происшествий, их расчетные характеристики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Немедленно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По телефону, через 10 минут- 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Каждые 2 часа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5.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Характеристика объекта, причины чрезвычайных ситуаций (происшествий), количество пострадавших людей, организаций, предприятий (количество, наименование), количество привлеченных сил и средств для ликвидации чрезвычайной ситуации (фамилии, имя, отчество, должность старшего должностного лица, телефон, состав техники по видам (частота, позывной для организации взаимодействия))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Через 10 минут после возникновения чрезвычайной ситуации или происшествия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При корректировки немедленно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</w:pPr>
            <w:r w:rsidRPr="00844BA3">
              <w:t>6.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Списки пострадавших (госпитализированных) в результате чрезвычайных ситуаций и происшествий.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В теч. 1.5 часас момента поступления информации о ЧС или происшествии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Каждый час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r w:rsidRPr="00844BA3">
              <w:t>7.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Количество медицинских учреждений, социально значимых, потенциально опасных  объектов, попавших в район (зону) чрезвычайной ситуации, отключения электроэнергии (наименование, адрес, телефон, количество людей (больных), наличие резервного источника питания, фамилия, имя, номер телефона руководителя)</w:t>
            </w:r>
          </w:p>
          <w:p w:rsidR="00E43F02" w:rsidRPr="00844BA3" w:rsidRDefault="00E43F02" w:rsidP="005667C4"/>
          <w:p w:rsidR="00E43F02" w:rsidRPr="00844BA3" w:rsidRDefault="00E43F02" w:rsidP="005667C4"/>
          <w:p w:rsidR="00E43F02" w:rsidRPr="00844BA3" w:rsidRDefault="00E43F02" w:rsidP="005667C4"/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Каждый час, при корректировке- немедленно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  <w:rPr>
                <w:sz w:val="28"/>
                <w:szCs w:val="28"/>
              </w:rPr>
            </w:pPr>
            <w:r w:rsidRPr="00844BA3">
              <w:rPr>
                <w:sz w:val="28"/>
                <w:szCs w:val="28"/>
              </w:rPr>
              <w:t>5</w:t>
            </w:r>
          </w:p>
        </w:tc>
      </w:tr>
      <w:tr w:rsidR="00E43F02" w:rsidRPr="00844BA3" w:rsidTr="005667C4">
        <w:tc>
          <w:tcPr>
            <w:tcW w:w="568" w:type="dxa"/>
          </w:tcPr>
          <w:p w:rsidR="00E43F02" w:rsidRPr="00844BA3" w:rsidRDefault="00E43F02" w:rsidP="005667C4">
            <w:r w:rsidRPr="00844BA3">
              <w:t>8.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План мероприятий по ликвидации последствий чрезвычайной ситуации или происшествия</w:t>
            </w:r>
          </w:p>
          <w:p w:rsidR="00E43F02" w:rsidRPr="00844BA3" w:rsidRDefault="00E43F02" w:rsidP="005667C4"/>
          <w:p w:rsidR="00E43F02" w:rsidRPr="00844BA3" w:rsidRDefault="00E43F02" w:rsidP="005667C4"/>
          <w:p w:rsidR="00E43F02" w:rsidRPr="00844BA3" w:rsidRDefault="00E43F02" w:rsidP="005667C4"/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В течении 1 часа с момента поступления информации о чрезвычайной ситуации или происшествия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Текстовый документ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</w:p>
        </w:tc>
      </w:tr>
      <w:tr w:rsidR="00E43F02" w:rsidTr="005667C4">
        <w:tc>
          <w:tcPr>
            <w:tcW w:w="568" w:type="dxa"/>
          </w:tcPr>
          <w:p w:rsidR="00E43F02" w:rsidRPr="00844BA3" w:rsidRDefault="00E43F02" w:rsidP="005667C4">
            <w:r w:rsidRPr="00844BA3">
              <w:t>9.</w:t>
            </w:r>
          </w:p>
        </w:tc>
        <w:tc>
          <w:tcPr>
            <w:tcW w:w="7088" w:type="dxa"/>
          </w:tcPr>
          <w:p w:rsidR="00E43F02" w:rsidRPr="00844BA3" w:rsidRDefault="00E43F02" w:rsidP="005667C4">
            <w:r w:rsidRPr="00844BA3">
              <w:t>Последствия чрезвычайной ситуации, происшествия, влияющие на жизнедеятельность населения, работу социально значимых и потенциально опасных объектов (количество отключенных светофоров, отключенных лифтов и заблокированных в них людей, отключение освещения дорог, улиц, подземных переходов), привлеченные к их ликвидации силы и средства (наименование сил и средств, состав, принадлежность, фамилия, имя, отчество и должность стершего должностного лица, его контактные телефоны, местоположение), расчетные показатели чрезвычайной ситуации, происшествия, влияющие на жизнедеятельность населения, работу социально значимых и потенциально опасных объектов</w:t>
            </w:r>
          </w:p>
        </w:tc>
        <w:tc>
          <w:tcPr>
            <w:tcW w:w="2976" w:type="dxa"/>
          </w:tcPr>
          <w:p w:rsidR="00E43F02" w:rsidRPr="00844BA3" w:rsidRDefault="00E43F02" w:rsidP="005667C4">
            <w:pPr>
              <w:jc w:val="center"/>
            </w:pPr>
            <w:r w:rsidRPr="00844BA3">
              <w:t>В течении 1 часа с момента поступления информации о чрезвычайной ситуации или происшествия</w:t>
            </w:r>
          </w:p>
        </w:tc>
        <w:tc>
          <w:tcPr>
            <w:tcW w:w="2410" w:type="dxa"/>
          </w:tcPr>
          <w:p w:rsidR="00E43F02" w:rsidRPr="00844BA3" w:rsidRDefault="00E43F02" w:rsidP="005667C4">
            <w:pPr>
              <w:jc w:val="center"/>
            </w:pPr>
            <w:r w:rsidRPr="00844BA3">
              <w:t>Текстовый документ</w:t>
            </w:r>
          </w:p>
        </w:tc>
        <w:tc>
          <w:tcPr>
            <w:tcW w:w="2410" w:type="dxa"/>
          </w:tcPr>
          <w:p w:rsidR="00E43F02" w:rsidRPr="006B423F" w:rsidRDefault="00E43F02" w:rsidP="005667C4">
            <w:pPr>
              <w:jc w:val="center"/>
            </w:pPr>
            <w:r w:rsidRPr="00844BA3">
              <w:t>Каждый час, при корректировке- немедленно</w:t>
            </w:r>
          </w:p>
        </w:tc>
      </w:tr>
    </w:tbl>
    <w:p w:rsidR="00E43F02" w:rsidRPr="00A7347F" w:rsidRDefault="00E43F02" w:rsidP="00E43F02">
      <w:pPr>
        <w:rPr>
          <w:sz w:val="28"/>
          <w:szCs w:val="28"/>
        </w:rPr>
      </w:pPr>
    </w:p>
    <w:p w:rsidR="001417B5" w:rsidRPr="00BF474F" w:rsidRDefault="001417B5" w:rsidP="00667279">
      <w:pPr>
        <w:rPr>
          <w:sz w:val="28"/>
          <w:szCs w:val="28"/>
        </w:rPr>
      </w:pPr>
    </w:p>
    <w:sectPr w:rsidR="001417B5" w:rsidRPr="00BF474F" w:rsidSect="007B2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66" w:rsidRDefault="00991566" w:rsidP="00634284">
      <w:r>
        <w:separator/>
      </w:r>
    </w:p>
  </w:endnote>
  <w:endnote w:type="continuationSeparator" w:id="0">
    <w:p w:rsidR="00991566" w:rsidRDefault="00991566" w:rsidP="0063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66" w:rsidRDefault="00991566" w:rsidP="00634284">
      <w:r>
        <w:separator/>
      </w:r>
    </w:p>
  </w:footnote>
  <w:footnote w:type="continuationSeparator" w:id="0">
    <w:p w:rsidR="00991566" w:rsidRDefault="00991566" w:rsidP="0063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AE7"/>
    <w:multiLevelType w:val="singleLevel"/>
    <w:tmpl w:val="2F52BFF4"/>
    <w:lvl w:ilvl="0">
      <w:start w:val="6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1F1F3C"/>
    <w:multiLevelType w:val="hybridMultilevel"/>
    <w:tmpl w:val="7E76D4E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BA17E7"/>
    <w:multiLevelType w:val="hybridMultilevel"/>
    <w:tmpl w:val="F44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DE7"/>
    <w:multiLevelType w:val="singleLevel"/>
    <w:tmpl w:val="9698C87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E53306"/>
    <w:multiLevelType w:val="singleLevel"/>
    <w:tmpl w:val="7854BCDE"/>
    <w:lvl w:ilvl="0">
      <w:start w:val="3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91A2130"/>
    <w:multiLevelType w:val="singleLevel"/>
    <w:tmpl w:val="C954493E"/>
    <w:lvl w:ilvl="0">
      <w:start w:val="13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3"/>
    </w:lvlOverride>
  </w:num>
  <w:num w:numId="5">
    <w:abstractNumId w:val="0"/>
    <w:lvlOverride w:ilvl="0">
      <w:startOverride w:val="6"/>
    </w:lvlOverride>
  </w:num>
  <w:num w:numId="6">
    <w:abstractNumId w:val="5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B2"/>
    <w:rsid w:val="00001B6C"/>
    <w:rsid w:val="00005615"/>
    <w:rsid w:val="00024EF9"/>
    <w:rsid w:val="00027F10"/>
    <w:rsid w:val="00034EB8"/>
    <w:rsid w:val="00041082"/>
    <w:rsid w:val="00054996"/>
    <w:rsid w:val="000574C2"/>
    <w:rsid w:val="00071250"/>
    <w:rsid w:val="0007376A"/>
    <w:rsid w:val="000837CC"/>
    <w:rsid w:val="000863FB"/>
    <w:rsid w:val="00096AB0"/>
    <w:rsid w:val="000A4C5E"/>
    <w:rsid w:val="000C7933"/>
    <w:rsid w:val="000D3DD0"/>
    <w:rsid w:val="000E1EF8"/>
    <w:rsid w:val="000E2E49"/>
    <w:rsid w:val="000F1974"/>
    <w:rsid w:val="001122BB"/>
    <w:rsid w:val="001127F4"/>
    <w:rsid w:val="00114127"/>
    <w:rsid w:val="00114749"/>
    <w:rsid w:val="00122A57"/>
    <w:rsid w:val="001268C4"/>
    <w:rsid w:val="00133E0C"/>
    <w:rsid w:val="00134E3F"/>
    <w:rsid w:val="00134F07"/>
    <w:rsid w:val="00137DC4"/>
    <w:rsid w:val="001417B5"/>
    <w:rsid w:val="00153997"/>
    <w:rsid w:val="0016112B"/>
    <w:rsid w:val="00161708"/>
    <w:rsid w:val="00175502"/>
    <w:rsid w:val="00175FEA"/>
    <w:rsid w:val="00177128"/>
    <w:rsid w:val="00184CB6"/>
    <w:rsid w:val="001855FE"/>
    <w:rsid w:val="00197F93"/>
    <w:rsid w:val="001A096C"/>
    <w:rsid w:val="001A11C8"/>
    <w:rsid w:val="001A263F"/>
    <w:rsid w:val="001A7F53"/>
    <w:rsid w:val="001B123E"/>
    <w:rsid w:val="001C2BD4"/>
    <w:rsid w:val="001C3978"/>
    <w:rsid w:val="001C5F1C"/>
    <w:rsid w:val="001E07AB"/>
    <w:rsid w:val="001E56C9"/>
    <w:rsid w:val="001F62B8"/>
    <w:rsid w:val="00202E5E"/>
    <w:rsid w:val="00213306"/>
    <w:rsid w:val="0021637B"/>
    <w:rsid w:val="00223BE4"/>
    <w:rsid w:val="00231BED"/>
    <w:rsid w:val="00232C9A"/>
    <w:rsid w:val="002408B3"/>
    <w:rsid w:val="00244C34"/>
    <w:rsid w:val="00245612"/>
    <w:rsid w:val="002528B2"/>
    <w:rsid w:val="002613DE"/>
    <w:rsid w:val="002639A2"/>
    <w:rsid w:val="002723BE"/>
    <w:rsid w:val="002804AE"/>
    <w:rsid w:val="002849BC"/>
    <w:rsid w:val="00291A73"/>
    <w:rsid w:val="002A63E4"/>
    <w:rsid w:val="002B00AC"/>
    <w:rsid w:val="002B15C6"/>
    <w:rsid w:val="002B5CF9"/>
    <w:rsid w:val="002C247A"/>
    <w:rsid w:val="002C6A2A"/>
    <w:rsid w:val="002C7C81"/>
    <w:rsid w:val="002F181C"/>
    <w:rsid w:val="003014F0"/>
    <w:rsid w:val="00310C7C"/>
    <w:rsid w:val="0031708B"/>
    <w:rsid w:val="00317EE9"/>
    <w:rsid w:val="00321384"/>
    <w:rsid w:val="0033322B"/>
    <w:rsid w:val="003364F4"/>
    <w:rsid w:val="00336545"/>
    <w:rsid w:val="00337591"/>
    <w:rsid w:val="00347DE1"/>
    <w:rsid w:val="00352D08"/>
    <w:rsid w:val="00355955"/>
    <w:rsid w:val="00361B48"/>
    <w:rsid w:val="00365F94"/>
    <w:rsid w:val="00387E89"/>
    <w:rsid w:val="0039212E"/>
    <w:rsid w:val="0039337B"/>
    <w:rsid w:val="003A0DF7"/>
    <w:rsid w:val="003A1491"/>
    <w:rsid w:val="003A4296"/>
    <w:rsid w:val="003A6C4E"/>
    <w:rsid w:val="003B1477"/>
    <w:rsid w:val="003B3F27"/>
    <w:rsid w:val="003B7282"/>
    <w:rsid w:val="003C5809"/>
    <w:rsid w:val="003D2CBC"/>
    <w:rsid w:val="003D6F90"/>
    <w:rsid w:val="003D75D6"/>
    <w:rsid w:val="003E220B"/>
    <w:rsid w:val="003E2C1E"/>
    <w:rsid w:val="003E2CDF"/>
    <w:rsid w:val="003E5757"/>
    <w:rsid w:val="003E5B18"/>
    <w:rsid w:val="003E5D5A"/>
    <w:rsid w:val="003E7E28"/>
    <w:rsid w:val="003F27F2"/>
    <w:rsid w:val="003F4A34"/>
    <w:rsid w:val="003F7418"/>
    <w:rsid w:val="00407ADF"/>
    <w:rsid w:val="00411A25"/>
    <w:rsid w:val="004139DD"/>
    <w:rsid w:val="00414834"/>
    <w:rsid w:val="00415DA5"/>
    <w:rsid w:val="00417B70"/>
    <w:rsid w:val="0042091D"/>
    <w:rsid w:val="00426EA8"/>
    <w:rsid w:val="00436D6F"/>
    <w:rsid w:val="004510D0"/>
    <w:rsid w:val="00460161"/>
    <w:rsid w:val="00467BA8"/>
    <w:rsid w:val="00470C4E"/>
    <w:rsid w:val="004719FD"/>
    <w:rsid w:val="00473B8B"/>
    <w:rsid w:val="004753BA"/>
    <w:rsid w:val="004853B6"/>
    <w:rsid w:val="004856BC"/>
    <w:rsid w:val="00490004"/>
    <w:rsid w:val="00490FCD"/>
    <w:rsid w:val="004928E1"/>
    <w:rsid w:val="004A4E7D"/>
    <w:rsid w:val="004A7E88"/>
    <w:rsid w:val="004B4DC2"/>
    <w:rsid w:val="004C05A4"/>
    <w:rsid w:val="004D28BF"/>
    <w:rsid w:val="004D28C8"/>
    <w:rsid w:val="004D3F59"/>
    <w:rsid w:val="004D6CFC"/>
    <w:rsid w:val="004E4CB4"/>
    <w:rsid w:val="004F16DB"/>
    <w:rsid w:val="004F257E"/>
    <w:rsid w:val="00500524"/>
    <w:rsid w:val="00500A4A"/>
    <w:rsid w:val="005011F0"/>
    <w:rsid w:val="00501F54"/>
    <w:rsid w:val="0052401C"/>
    <w:rsid w:val="00533380"/>
    <w:rsid w:val="00536F88"/>
    <w:rsid w:val="00551C20"/>
    <w:rsid w:val="0056219A"/>
    <w:rsid w:val="00574947"/>
    <w:rsid w:val="005771FF"/>
    <w:rsid w:val="00581701"/>
    <w:rsid w:val="00591786"/>
    <w:rsid w:val="00593B4B"/>
    <w:rsid w:val="005A114A"/>
    <w:rsid w:val="005A3FDB"/>
    <w:rsid w:val="005A6BE5"/>
    <w:rsid w:val="005B6DDD"/>
    <w:rsid w:val="005C0DA9"/>
    <w:rsid w:val="005C4D57"/>
    <w:rsid w:val="005D6601"/>
    <w:rsid w:val="005D6714"/>
    <w:rsid w:val="005E33E7"/>
    <w:rsid w:val="005E6A1D"/>
    <w:rsid w:val="005F5F99"/>
    <w:rsid w:val="005F67F9"/>
    <w:rsid w:val="005F73E5"/>
    <w:rsid w:val="005F7A84"/>
    <w:rsid w:val="0060139F"/>
    <w:rsid w:val="006014EC"/>
    <w:rsid w:val="00602FDE"/>
    <w:rsid w:val="00613B75"/>
    <w:rsid w:val="00614455"/>
    <w:rsid w:val="00617523"/>
    <w:rsid w:val="0062041D"/>
    <w:rsid w:val="006302BD"/>
    <w:rsid w:val="00631F17"/>
    <w:rsid w:val="00633B50"/>
    <w:rsid w:val="00634284"/>
    <w:rsid w:val="00641CBE"/>
    <w:rsid w:val="006449A6"/>
    <w:rsid w:val="00645648"/>
    <w:rsid w:val="0065385E"/>
    <w:rsid w:val="006569D5"/>
    <w:rsid w:val="006602C3"/>
    <w:rsid w:val="00667279"/>
    <w:rsid w:val="006863B0"/>
    <w:rsid w:val="00693EE2"/>
    <w:rsid w:val="00694018"/>
    <w:rsid w:val="00694363"/>
    <w:rsid w:val="006A446D"/>
    <w:rsid w:val="006B293D"/>
    <w:rsid w:val="006B43EE"/>
    <w:rsid w:val="006C0EAD"/>
    <w:rsid w:val="006C154B"/>
    <w:rsid w:val="006C352E"/>
    <w:rsid w:val="006C6B08"/>
    <w:rsid w:val="006C6EAC"/>
    <w:rsid w:val="006C79CA"/>
    <w:rsid w:val="006D19E6"/>
    <w:rsid w:val="006D415E"/>
    <w:rsid w:val="006D56B5"/>
    <w:rsid w:val="006F3DFE"/>
    <w:rsid w:val="006F5A46"/>
    <w:rsid w:val="007027E5"/>
    <w:rsid w:val="007214D1"/>
    <w:rsid w:val="00725E7A"/>
    <w:rsid w:val="00734084"/>
    <w:rsid w:val="00742D1C"/>
    <w:rsid w:val="00752EF3"/>
    <w:rsid w:val="00776B74"/>
    <w:rsid w:val="00780824"/>
    <w:rsid w:val="007817CD"/>
    <w:rsid w:val="00783FD9"/>
    <w:rsid w:val="007A7DC3"/>
    <w:rsid w:val="007B2BB9"/>
    <w:rsid w:val="007B72C4"/>
    <w:rsid w:val="007C1733"/>
    <w:rsid w:val="007D5BC9"/>
    <w:rsid w:val="007E33AB"/>
    <w:rsid w:val="007E7D20"/>
    <w:rsid w:val="007F67B7"/>
    <w:rsid w:val="00801148"/>
    <w:rsid w:val="00804D40"/>
    <w:rsid w:val="008105F6"/>
    <w:rsid w:val="00810FFF"/>
    <w:rsid w:val="00816498"/>
    <w:rsid w:val="0082352C"/>
    <w:rsid w:val="0084078D"/>
    <w:rsid w:val="00844BA3"/>
    <w:rsid w:val="00844F8B"/>
    <w:rsid w:val="00847787"/>
    <w:rsid w:val="00853E9C"/>
    <w:rsid w:val="00855F98"/>
    <w:rsid w:val="00860FC4"/>
    <w:rsid w:val="00862AA7"/>
    <w:rsid w:val="008651E7"/>
    <w:rsid w:val="00865E7B"/>
    <w:rsid w:val="008758C2"/>
    <w:rsid w:val="008828B2"/>
    <w:rsid w:val="00883863"/>
    <w:rsid w:val="008862C7"/>
    <w:rsid w:val="008877F2"/>
    <w:rsid w:val="00891B44"/>
    <w:rsid w:val="00895B92"/>
    <w:rsid w:val="008A190C"/>
    <w:rsid w:val="008B21A2"/>
    <w:rsid w:val="008C2DD4"/>
    <w:rsid w:val="008C6ACE"/>
    <w:rsid w:val="008E0221"/>
    <w:rsid w:val="008E4146"/>
    <w:rsid w:val="008E7360"/>
    <w:rsid w:val="008E7E6B"/>
    <w:rsid w:val="008F4905"/>
    <w:rsid w:val="008F4E2C"/>
    <w:rsid w:val="00900B4B"/>
    <w:rsid w:val="00915A96"/>
    <w:rsid w:val="00924257"/>
    <w:rsid w:val="00926A85"/>
    <w:rsid w:val="009317A3"/>
    <w:rsid w:val="00935990"/>
    <w:rsid w:val="0094406D"/>
    <w:rsid w:val="00945919"/>
    <w:rsid w:val="00947609"/>
    <w:rsid w:val="009572C0"/>
    <w:rsid w:val="0096039F"/>
    <w:rsid w:val="00984F4E"/>
    <w:rsid w:val="00990108"/>
    <w:rsid w:val="00991566"/>
    <w:rsid w:val="00996B55"/>
    <w:rsid w:val="009A300A"/>
    <w:rsid w:val="009A67B7"/>
    <w:rsid w:val="009B01A8"/>
    <w:rsid w:val="009C362D"/>
    <w:rsid w:val="009D01A1"/>
    <w:rsid w:val="009D095F"/>
    <w:rsid w:val="009D20EB"/>
    <w:rsid w:val="009D45A3"/>
    <w:rsid w:val="009E31CF"/>
    <w:rsid w:val="009F6D2C"/>
    <w:rsid w:val="00A05CD3"/>
    <w:rsid w:val="00A07F1F"/>
    <w:rsid w:val="00A12D9F"/>
    <w:rsid w:val="00A12F99"/>
    <w:rsid w:val="00A20868"/>
    <w:rsid w:val="00A20DD2"/>
    <w:rsid w:val="00A23AA9"/>
    <w:rsid w:val="00A24425"/>
    <w:rsid w:val="00A24AEF"/>
    <w:rsid w:val="00A274B3"/>
    <w:rsid w:val="00A27B92"/>
    <w:rsid w:val="00A3222D"/>
    <w:rsid w:val="00A37E6D"/>
    <w:rsid w:val="00A40FDD"/>
    <w:rsid w:val="00A41793"/>
    <w:rsid w:val="00A46C49"/>
    <w:rsid w:val="00A5251A"/>
    <w:rsid w:val="00A56350"/>
    <w:rsid w:val="00A60931"/>
    <w:rsid w:val="00A731F1"/>
    <w:rsid w:val="00A7325A"/>
    <w:rsid w:val="00A80638"/>
    <w:rsid w:val="00A83D86"/>
    <w:rsid w:val="00A844D6"/>
    <w:rsid w:val="00A85D4D"/>
    <w:rsid w:val="00A9415A"/>
    <w:rsid w:val="00A94938"/>
    <w:rsid w:val="00AB6EB2"/>
    <w:rsid w:val="00AC5E00"/>
    <w:rsid w:val="00AD1797"/>
    <w:rsid w:val="00AF33D3"/>
    <w:rsid w:val="00AF4723"/>
    <w:rsid w:val="00B079CC"/>
    <w:rsid w:val="00B22291"/>
    <w:rsid w:val="00B23784"/>
    <w:rsid w:val="00B24B20"/>
    <w:rsid w:val="00B42DDE"/>
    <w:rsid w:val="00B535E8"/>
    <w:rsid w:val="00B630E1"/>
    <w:rsid w:val="00B75EAE"/>
    <w:rsid w:val="00B809EA"/>
    <w:rsid w:val="00B825D2"/>
    <w:rsid w:val="00B91A84"/>
    <w:rsid w:val="00B9557B"/>
    <w:rsid w:val="00BA002E"/>
    <w:rsid w:val="00BA1508"/>
    <w:rsid w:val="00BA2259"/>
    <w:rsid w:val="00BA756E"/>
    <w:rsid w:val="00BB14CD"/>
    <w:rsid w:val="00BB199A"/>
    <w:rsid w:val="00BB47A6"/>
    <w:rsid w:val="00BC163A"/>
    <w:rsid w:val="00BC68E9"/>
    <w:rsid w:val="00BC78BC"/>
    <w:rsid w:val="00BD38D3"/>
    <w:rsid w:val="00BE768B"/>
    <w:rsid w:val="00BF1C6E"/>
    <w:rsid w:val="00BF1D5E"/>
    <w:rsid w:val="00BF2715"/>
    <w:rsid w:val="00BF474F"/>
    <w:rsid w:val="00C07698"/>
    <w:rsid w:val="00C149CA"/>
    <w:rsid w:val="00C165B5"/>
    <w:rsid w:val="00C20690"/>
    <w:rsid w:val="00C25B7A"/>
    <w:rsid w:val="00C305A1"/>
    <w:rsid w:val="00C314AA"/>
    <w:rsid w:val="00C34892"/>
    <w:rsid w:val="00C43FEC"/>
    <w:rsid w:val="00C569E3"/>
    <w:rsid w:val="00C56FA1"/>
    <w:rsid w:val="00C700A9"/>
    <w:rsid w:val="00C729F4"/>
    <w:rsid w:val="00C7544A"/>
    <w:rsid w:val="00C75A8A"/>
    <w:rsid w:val="00C765AD"/>
    <w:rsid w:val="00C92D92"/>
    <w:rsid w:val="00C93D9A"/>
    <w:rsid w:val="00CA62FE"/>
    <w:rsid w:val="00CB293C"/>
    <w:rsid w:val="00CB57D2"/>
    <w:rsid w:val="00CC1211"/>
    <w:rsid w:val="00CD2D95"/>
    <w:rsid w:val="00CD53E4"/>
    <w:rsid w:val="00CE186E"/>
    <w:rsid w:val="00CF4AAA"/>
    <w:rsid w:val="00D0469E"/>
    <w:rsid w:val="00D0626E"/>
    <w:rsid w:val="00D13354"/>
    <w:rsid w:val="00D243EF"/>
    <w:rsid w:val="00D27B87"/>
    <w:rsid w:val="00D313F3"/>
    <w:rsid w:val="00D33AA6"/>
    <w:rsid w:val="00D379D2"/>
    <w:rsid w:val="00D37EE1"/>
    <w:rsid w:val="00D50E91"/>
    <w:rsid w:val="00D51777"/>
    <w:rsid w:val="00D66A6D"/>
    <w:rsid w:val="00D72D59"/>
    <w:rsid w:val="00D81791"/>
    <w:rsid w:val="00D82E79"/>
    <w:rsid w:val="00D871E1"/>
    <w:rsid w:val="00D92BFA"/>
    <w:rsid w:val="00D966D2"/>
    <w:rsid w:val="00D978D9"/>
    <w:rsid w:val="00DB3902"/>
    <w:rsid w:val="00DC0521"/>
    <w:rsid w:val="00DC3A8F"/>
    <w:rsid w:val="00DD3C74"/>
    <w:rsid w:val="00DD3F02"/>
    <w:rsid w:val="00DD7FB7"/>
    <w:rsid w:val="00DE13BF"/>
    <w:rsid w:val="00DE421D"/>
    <w:rsid w:val="00DE649A"/>
    <w:rsid w:val="00DF3373"/>
    <w:rsid w:val="00DF3C47"/>
    <w:rsid w:val="00DF437A"/>
    <w:rsid w:val="00E04B73"/>
    <w:rsid w:val="00E07D9C"/>
    <w:rsid w:val="00E165FD"/>
    <w:rsid w:val="00E20669"/>
    <w:rsid w:val="00E2730E"/>
    <w:rsid w:val="00E30764"/>
    <w:rsid w:val="00E311F8"/>
    <w:rsid w:val="00E33DAA"/>
    <w:rsid w:val="00E43F02"/>
    <w:rsid w:val="00E4444E"/>
    <w:rsid w:val="00E470F9"/>
    <w:rsid w:val="00E51E12"/>
    <w:rsid w:val="00E63EFD"/>
    <w:rsid w:val="00E77CF4"/>
    <w:rsid w:val="00E90F61"/>
    <w:rsid w:val="00E95239"/>
    <w:rsid w:val="00EA1447"/>
    <w:rsid w:val="00EB4536"/>
    <w:rsid w:val="00EC7339"/>
    <w:rsid w:val="00EE60A4"/>
    <w:rsid w:val="00EF5A4E"/>
    <w:rsid w:val="00F03463"/>
    <w:rsid w:val="00F1286B"/>
    <w:rsid w:val="00F24753"/>
    <w:rsid w:val="00F258A2"/>
    <w:rsid w:val="00F564E7"/>
    <w:rsid w:val="00F65D0C"/>
    <w:rsid w:val="00F709B5"/>
    <w:rsid w:val="00F77846"/>
    <w:rsid w:val="00F80025"/>
    <w:rsid w:val="00F80F3D"/>
    <w:rsid w:val="00F83040"/>
    <w:rsid w:val="00F83479"/>
    <w:rsid w:val="00F86D54"/>
    <w:rsid w:val="00F87759"/>
    <w:rsid w:val="00F93A95"/>
    <w:rsid w:val="00F95D1C"/>
    <w:rsid w:val="00F97BE4"/>
    <w:rsid w:val="00FA1E8D"/>
    <w:rsid w:val="00FA5164"/>
    <w:rsid w:val="00FA5AA0"/>
    <w:rsid w:val="00FA77C8"/>
    <w:rsid w:val="00FB1E5E"/>
    <w:rsid w:val="00FB22F7"/>
    <w:rsid w:val="00FB5116"/>
    <w:rsid w:val="00FC2126"/>
    <w:rsid w:val="00FC4687"/>
    <w:rsid w:val="00FC5482"/>
    <w:rsid w:val="00FD45FD"/>
    <w:rsid w:val="00FD7838"/>
    <w:rsid w:val="00FE5F42"/>
    <w:rsid w:val="00FF49D4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B9619-2FA1-4ECB-8180-FC841A8A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2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1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1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322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B00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A322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49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4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4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7279"/>
    <w:rPr>
      <w:color w:val="0000FF"/>
      <w:u w:val="single"/>
    </w:rPr>
  </w:style>
  <w:style w:type="paragraph" w:customStyle="1" w:styleId="msonormalcxspmiddle">
    <w:name w:val="msonormalcxspmiddle"/>
    <w:basedOn w:val="a"/>
    <w:rsid w:val="00667279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Без интервала Знак"/>
    <w:link w:val="a5"/>
    <w:uiPriority w:val="1"/>
    <w:rsid w:val="00A41793"/>
    <w:rPr>
      <w:rFonts w:ascii="Calibri" w:eastAsia="Calibri" w:hAnsi="Calibri" w:cs="Times New Roman"/>
    </w:rPr>
  </w:style>
  <w:style w:type="paragraph" w:customStyle="1" w:styleId="11">
    <w:name w:val="Без интервала1"/>
    <w:rsid w:val="00926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CB29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60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361B48"/>
    <w:rPr>
      <w:i/>
      <w:iCs/>
    </w:rPr>
  </w:style>
  <w:style w:type="table" w:styleId="ae">
    <w:name w:val="Table Grid"/>
    <w:basedOn w:val="a1"/>
    <w:uiPriority w:val="59"/>
    <w:rsid w:val="0011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10,bqiaagaaeyqcaaagiaiaaapobwaabfyhaaaaaaaaaaaaaaaaaaaaaaaaaaaaaaaaaaaaaaaaaaaaaaaaaaaaaaaaaaaaaaaaaaaaaaaaaaaaaaaaaaaaaaaaaaaaaaaaaaaaaaaaaaaaaaaaaaaaaaaaaaaaaaaaaaaaaaaaaaaaaaaaaaaaaaaaaaaaaaaaaaaaaaaaaaaaaaaaaaaaaaaaaaaaaaaaaaaaaaaa"/>
    <w:basedOn w:val="a"/>
    <w:rsid w:val="00C93D9A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C93D9A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semiHidden/>
    <w:rsid w:val="005011F0"/>
    <w:pPr>
      <w:ind w:left="5040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501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rsid w:val="005011F0"/>
    <w:pPr>
      <w:ind w:firstLine="108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5011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71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1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msonormalmrcssattr">
    <w:name w:val="msonormal_mr_css_attr"/>
    <w:basedOn w:val="a"/>
    <w:rsid w:val="005771FF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5F7A84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07125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71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7125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8E02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FA53-E67C-46DC-A9B4-04F929C7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RIK_122</dc:creator>
  <cp:lastModifiedBy>ЮрОтдел 1 ИК ЕМР</cp:lastModifiedBy>
  <cp:revision>3</cp:revision>
  <cp:lastPrinted>2024-02-13T10:02:00Z</cp:lastPrinted>
  <dcterms:created xsi:type="dcterms:W3CDTF">2024-03-18T13:16:00Z</dcterms:created>
  <dcterms:modified xsi:type="dcterms:W3CDTF">2024-03-18T13:16:00Z</dcterms:modified>
</cp:coreProperties>
</file>